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595959"/>
          <w:spacing w:val="0"/>
          <w:w w:val="100"/>
          <w:position w:val="0"/>
        </w:rPr>
        <w:t>F_A_09 • versiunea 1.0</w:t>
      </w:r>
    </w:p>
    <w:tbl>
      <w:tblPr>
        <w:tblOverlap w:val="never"/>
        <w:jc w:val="center"/>
        <w:tblLayout w:type="fixed"/>
      </w:tblPr>
      <w:tblGrid>
        <w:gridCol w:w="1565"/>
        <w:gridCol w:w="2338"/>
        <w:gridCol w:w="2338"/>
        <w:gridCol w:w="3125"/>
      </w:tblGrid>
      <w:tr>
        <w:trPr>
          <w:trHeight w:val="51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4"/>
                <w:szCs w:val="14"/>
              </w:rPr>
            </w:pPr>
            <w:r>
              <w:rPr>
                <w:i/>
                <w:iCs/>
                <w:color w:val="595959"/>
                <w:spacing w:val="0"/>
                <w:w w:val="100"/>
                <w:position w:val="0"/>
                <w:sz w:val="14"/>
                <w:szCs w:val="14"/>
              </w:rPr>
              <w:t>siglă /stemă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Județul</w:t>
            </w:r>
          </w:p>
        </w:tc>
      </w:tr>
      <w:tr>
        <w:trPr>
          <w:trHeight w:val="5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Inspectoratul de Stat în Construcții - Inspectoratul Teritorial în Construcții</w:t>
            </w:r>
          </w:p>
        </w:tc>
      </w:tr>
      <w:tr>
        <w:trPr>
          <w:trHeight w:val="509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Cod de identificare fiscală (CIF)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 xml:space="preserve">Adresa oficială </w:t>
            </w:r>
            <w:r>
              <w:rPr>
                <w:i/>
                <w:iCs/>
                <w:color w:val="7A7A7A"/>
                <w:spacing w:val="0"/>
                <w:w w:val="100"/>
                <w:position w:val="0"/>
                <w:sz w:val="14"/>
                <w:szCs w:val="14"/>
              </w:rPr>
              <w:t>sediul • telefon • e-mail</w:t>
            </w:r>
          </w:p>
        </w:tc>
      </w:tr>
      <w:tr>
        <w:trPr>
          <w:trHeight w:val="50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Număr de înregistrare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Data</w:t>
            </w:r>
          </w:p>
        </w:tc>
      </w:tr>
      <w:tr>
        <w:trPr>
          <w:trHeight w:val="187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i/>
                <w:iCs/>
                <w:color w:val="595959"/>
                <w:spacing w:val="0"/>
                <w:w w:val="100"/>
                <w:position w:val="0"/>
                <w:sz w:val="14"/>
                <w:szCs w:val="14"/>
              </w:rPr>
              <w:t>se completează de autoritate — solicitantul nu scrie în această zonă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Style2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ÎNȘTIINȚARE</w:t>
      </w:r>
      <w:bookmarkEnd w:id="0"/>
      <w:bookmarkEnd w:id="1"/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18"/>
          <w:szCs w:val="18"/>
        </w:rPr>
      </w:pPr>
      <w:r>
        <w:rPr>
          <w:b w:val="0"/>
          <w:bCs w:val="0"/>
          <w:color w:val="000000"/>
          <w:spacing w:val="0"/>
          <w:w w:val="100"/>
          <w:position w:val="0"/>
          <w:sz w:val="18"/>
          <w:szCs w:val="18"/>
        </w:rPr>
        <w:t>privind începerea execuției lucrărilor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0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  <w:sz w:val="15"/>
          <w:szCs w:val="15"/>
        </w:rPr>
        <w:t xml:space="preserve">1. </w:t>
      </w:r>
      <w:r>
        <w:rPr>
          <w:color w:val="000000"/>
          <w:spacing w:val="0"/>
          <w:w w:val="100"/>
          <w:position w:val="0"/>
        </w:rPr>
        <w:t>CĂTRE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956945" distL="0" distR="0" simplePos="0" relativeHeight="125829378" behindDoc="0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0</wp:posOffset>
                </wp:positionV>
                <wp:extent cx="3496310" cy="277495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496310" cy="2774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555" w:val="left"/>
                                <w:tab w:pos="3898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 xml:space="preserve">TITULAR AL AUTORIZAȚIEI DE CONSTRUIRE / DESFIINȚARE </w:t>
                            </w:r>
                            <w:r>
                              <w:rPr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Nr.</w:t>
                              <w:tab/>
                              <w:t>Din data</w:t>
                              <w:tab/>
                              <w:t>Emisă de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7.700000000000003pt;margin-top:0;width:275.30000000000001pt;height:21.850000000000001pt;z-index:-125829375;mso-wrap-distance-left:0;mso-wrap-distance-right:0;mso-wrap-distance-bottom:75.35000000000000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555" w:val="left"/>
                          <w:tab w:pos="3898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5"/>
                          <w:szCs w:val="15"/>
                        </w:rPr>
                        <w:t xml:space="preserve">3.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 xml:space="preserve">TITULAR AL AUTORIZAȚIEI DE CONSTRUIRE / DESFIINȚARE </w:t>
                      </w:r>
                      <w:r>
                        <w:rPr>
                          <w:color w:val="0D5F78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Nr.</w:t>
                        <w:tab/>
                        <w:t>Din data</w:t>
                        <w:tab/>
                        <w:t>Emisă 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350" distB="0" distL="0" distR="0" simplePos="0" relativeHeight="125829380" behindDoc="0" locked="0" layoutInCell="1" allowOverlap="1">
                <wp:simplePos x="0" y="0"/>
                <wp:positionH relativeFrom="page">
                  <wp:posOffset>807720</wp:posOffset>
                </wp:positionH>
                <wp:positionV relativeFrom="paragraph">
                  <wp:posOffset>6350</wp:posOffset>
                </wp:positionV>
                <wp:extent cx="5946775" cy="1228090"/>
                <wp:wrapTopAndBottom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46775" cy="122809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565"/>
                              <w:gridCol w:w="2338"/>
                              <w:gridCol w:w="5462"/>
                            </w:tblGrid>
                            <w:tr>
                              <w:trPr>
                                <w:tblHeader/>
                                <w:trHeight w:val="216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5"/>
                                      <w:szCs w:val="15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17"/>
                                      <w:szCs w:val="17"/>
                                    </w:rPr>
                                    <w:t>TITULAR AL AUTORIZAȚIEI DE CONSTRUIRE / DESFIINȚARE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04" w:hRule="exact"/>
                              </w:trPr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D5F78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D5F78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Din data</w:t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D5F78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Emisă de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7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emisă pentru executarea lucrărilor de construcții privind construirea / desființarea construcțiilor și amenajărilor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4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D5F78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Denumirea lucrării, capacitatea și categoria de lucrări din autorizație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7A7A7A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Se notează titlul din autorizația de construire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4" w:hRule="exact"/>
                              </w:trPr>
                              <w:tc>
                                <w:tcPr>
                                  <w:gridSpan w:val="3"/>
                                  <w:tcBorders>
                                    <w:top w:val="single" w:sz="4"/>
                                    <w:left w:val="single" w:sz="4"/>
                                    <w:bottom w:val="single" w:sz="4"/>
                                    <w:right w:val="single" w:sz="4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D5F78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în valoare de (lei)</w:t>
                                  </w:r>
                                </w:p>
                                <w:p>
                                  <w:pPr>
                                    <w:pStyle w:val="Style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7A7A7A"/>
                                      <w:spacing w:val="0"/>
                                      <w:w w:val="100"/>
                                      <w:position w:val="0"/>
                                      <w:sz w:val="14"/>
                                      <w:szCs w:val="14"/>
                                    </w:rPr>
                                    <w:t>Valoarea trecută în autorizația de construire/desființare pentru care se anunță încheierea lucrărilor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63.600000000000001pt;margin-top:0.5pt;width:468.25pt;height:96.700000000000003pt;z-index:-125829373;mso-wrap-distance-left:0;mso-wrap-distance-top:0.5pt;mso-wrap-distance-right:0;mso-position-horizontal-relative:page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565"/>
                        <w:gridCol w:w="2338"/>
                        <w:gridCol w:w="5462"/>
                      </w:tblGrid>
                      <w:tr>
                        <w:trPr>
                          <w:tblHeader/>
                          <w:trHeight w:val="216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15"/>
                                <w:szCs w:val="15"/>
                              </w:rPr>
                              <w:t xml:space="preserve">3.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TITULAR AL AUTORIZAȚIEI DE CONSTRUIRE / DESFIINȚARE</w:t>
                            </w:r>
                          </w:p>
                        </w:tc>
                      </w:tr>
                      <w:tr>
                        <w:trPr>
                          <w:trHeight w:val="504" w:hRule="exact"/>
                        </w:trPr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lef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Din data</w:t>
                            </w:r>
                          </w:p>
                        </w:tc>
                        <w:tc>
                          <w:tcPr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Emisă de</w:t>
                            </w:r>
                          </w:p>
                        </w:tc>
                      </w:tr>
                      <w:tr>
                        <w:trPr>
                          <w:trHeight w:val="187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emisă pentru executarea lucrărilor de construcții privind construirea / desființarea construcțiilor și amenajărilor</w:t>
                            </w:r>
                          </w:p>
                        </w:tc>
                      </w:tr>
                      <w:tr>
                        <w:trPr>
                          <w:trHeight w:val="514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righ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Denumirea lucrării, capacitatea și categoria de lucrări din autorizație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Se notează titlul din autorizația de construire</w:t>
                            </w:r>
                          </w:p>
                        </w:tc>
                      </w:tr>
                      <w:tr>
                        <w:trPr>
                          <w:trHeight w:val="514" w:hRule="exact"/>
                        </w:trPr>
                        <w:tc>
                          <w:tcPr>
                            <w:gridSpan w:val="3"/>
                            <w:tcBorders>
                              <w:top w:val="single" w:sz="4"/>
                              <w:left w:val="single" w:sz="4"/>
                              <w:bottom w:val="single" w:sz="4"/>
                              <w:right w:val="single" w:sz="4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în valoare de (lei)</w:t>
                            </w:r>
                          </w:p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Valoarea trecută în autorizația de construire/desființare pentru care se anunță încheierea lucrărilor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6" w:right="0" w:firstLine="0"/>
        <w:jc w:val="left"/>
      </w:pPr>
      <w:r>
        <w:rPr>
          <w:color w:val="000000"/>
          <w:spacing w:val="0"/>
          <w:w w:val="100"/>
          <w:position w:val="0"/>
        </w:rPr>
        <w:t>Cererea va fi adresată către conducerea Inspectoratului Teritorial în Construcții</w:t>
      </w:r>
    </w:p>
    <w:tbl>
      <w:tblPr>
        <w:tblOverlap w:val="never"/>
        <w:jc w:val="center"/>
        <w:tblLayout w:type="fixed"/>
      </w:tblPr>
      <w:tblGrid>
        <w:gridCol w:w="1565"/>
        <w:gridCol w:w="1555"/>
        <w:gridCol w:w="782"/>
        <w:gridCol w:w="778"/>
        <w:gridCol w:w="778"/>
        <w:gridCol w:w="782"/>
        <w:gridCol w:w="1555"/>
        <w:gridCol w:w="1570"/>
      </w:tblGrid>
      <w:tr>
        <w:trPr>
          <w:trHeight w:val="211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2.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7"/>
                <w:szCs w:val="17"/>
              </w:rPr>
              <w:t>SOLICITANTUL</w:t>
            </w:r>
          </w:p>
        </w:tc>
      </w:tr>
      <w:tr>
        <w:trPr>
          <w:trHeight w:val="504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Nume și prenume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CNP</w:t>
            </w:r>
          </w:p>
        </w:tc>
      </w:tr>
      <w:tr>
        <w:trPr>
          <w:trHeight w:val="192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Act de identitate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Seria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Numărul</w:t>
            </w: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Eliberat de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La data</w:t>
            </w:r>
          </w:p>
        </w:tc>
      </w:tr>
      <w:tr>
        <w:trPr>
          <w:trHeight w:val="187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Domiciliul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Județul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Municipiul / orașul / comuna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Satul / sectorul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Strada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Nr.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Et.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Ap.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Cod poștal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Țara</w:t>
            </w:r>
          </w:p>
        </w:tc>
      </w:tr>
      <w:tr>
        <w:trPr>
          <w:trHeight w:val="187" w:hRule="exact"/>
        </w:trPr>
        <w:tc>
          <w:tcPr>
            <w:gridSpan w:val="8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Date de contact</w:t>
            </w:r>
          </w:p>
        </w:tc>
      </w:tr>
      <w:tr>
        <w:trPr>
          <w:trHeight w:val="518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Telefon / fax</w:t>
            </w:r>
          </w:p>
        </w:tc>
        <w:tc>
          <w:tcPr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E-mail</w:t>
            </w:r>
          </w:p>
        </w:tc>
      </w:tr>
    </w:tbl>
    <w:p>
      <w:pPr>
        <w:sectPr>
          <w:headerReference w:type="default" r:id="rId5"/>
          <w:footerReference w:type="default" r:id="rId6"/>
          <w:headerReference w:type="first" r:id="rId7"/>
          <w:footerReference w:type="first" r:id="rId8"/>
          <w:footnotePr>
            <w:pos w:val="pageBottom"/>
            <w:numFmt w:val="decimal"/>
            <w:numRestart w:val="continuous"/>
          </w:footnotePr>
          <w:pgSz w:w="11900" w:h="16840"/>
          <w:pgMar w:top="961" w:right="1262" w:bottom="1436" w:left="1248" w:header="0" w:footer="3" w:gutter="0"/>
          <w:pgNumType w:start="1"/>
          <w:cols w:space="720"/>
          <w:noEndnote/>
          <w:titlePg/>
          <w:rtlGutter w:val="0"/>
          <w:docGrid w:linePitch="360"/>
        </w:sectPr>
      </w:pPr>
    </w:p>
    <w:p>
      <w:pPr>
        <w:widowControl w:val="0"/>
        <w:spacing w:line="158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961" w:right="0" w:bottom="1436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9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ADUC LA CUNOȘTINȚĂ</w:t>
      </w:r>
      <w:bookmarkEnd w:id="3"/>
      <w:bookmarkEnd w:id="4"/>
      <w:bookmarkEnd w:id="5"/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961" w:right="1262" w:bottom="1436" w:left="1248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9050" distB="207010" distL="0" distR="0" simplePos="0" relativeHeight="125829382" behindDoc="0" locked="0" layoutInCell="1" allowOverlap="1">
                <wp:simplePos x="0" y="0"/>
                <wp:positionH relativeFrom="page">
                  <wp:posOffset>862965</wp:posOffset>
                </wp:positionH>
                <wp:positionV relativeFrom="paragraph">
                  <wp:posOffset>19050</wp:posOffset>
                </wp:positionV>
                <wp:extent cx="554990" cy="140335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54990" cy="1403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5F78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Că la data de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67.950000000000003pt;margin-top:1.5pt;width:43.700000000000003pt;height:11.050000000000001pt;z-index:-125829371;mso-wrap-distance-left:0;mso-wrap-distance-top:1.5pt;mso-wrap-distance-right:0;mso-wrap-distance-bottom:16.300000000000001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D5F78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Că la data de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2700" distB="0" distL="0" distR="1819910" simplePos="0" relativeHeight="125829384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12700</wp:posOffset>
            </wp:positionV>
            <wp:extent cx="1017905" cy="353695"/>
            <wp:wrapTopAndBottom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017905" cy="35369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3326130</wp:posOffset>
                </wp:positionH>
                <wp:positionV relativeFrom="paragraph">
                  <wp:posOffset>19050</wp:posOffset>
                </wp:positionV>
                <wp:extent cx="1795145" cy="243840"/>
                <wp:wrapNone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5145" cy="2438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 xml:space="preserve">vor începe lucrările de construcții autorizate 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7A7A7A"/>
                                <w:spacing w:val="0"/>
                                <w:w w:val="100"/>
                                <w:position w:val="0"/>
                              </w:rPr>
                              <w:t>pentru imobilul de mai jos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261.89999999999998pt;margin-top:1.5pt;width:141.34999999999999pt;height:19.199999999999999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 xml:space="preserve">vor începe lucrările de construcții autorizate 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7A7A7A"/>
                          <w:spacing w:val="0"/>
                          <w:w w:val="100"/>
                          <w:position w:val="0"/>
                        </w:rPr>
                        <w:t>pentru imobilul de mai jos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565"/>
        <w:gridCol w:w="1555"/>
        <w:gridCol w:w="2338"/>
        <w:gridCol w:w="782"/>
        <w:gridCol w:w="778"/>
        <w:gridCol w:w="2347"/>
      </w:tblGrid>
      <w:tr>
        <w:trPr>
          <w:trHeight w:val="21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4.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7"/>
                <w:szCs w:val="17"/>
              </w:rPr>
              <w:t>IMOBILUL</w:t>
            </w:r>
          </w:p>
        </w:tc>
      </w:tr>
      <w:tr>
        <w:trPr>
          <w:trHeight w:val="21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teren 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□ </w:t>
            </w:r>
            <w:r>
              <w:rPr>
                <w:color w:val="000000"/>
                <w:spacing w:val="0"/>
                <w:w w:val="100"/>
                <w:position w:val="0"/>
              </w:rPr>
              <w:t>construcții</w:t>
            </w:r>
          </w:p>
        </w:tc>
      </w:tr>
      <w:tr>
        <w:trPr>
          <w:trHeight w:val="50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Județ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Municipiu / oraș / comună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Sat / sector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Cod poștal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Strada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Nr.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Bl. / sc. / et. / ap.</w:t>
            </w:r>
          </w:p>
        </w:tc>
      </w:tr>
      <w:tr>
        <w:trPr>
          <w:trHeight w:val="523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Număr cadastral</w:t>
            </w:r>
          </w:p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i/>
                <w:iCs/>
                <w:color w:val="7A7A7A"/>
                <w:spacing w:val="0"/>
                <w:w w:val="100"/>
                <w:position w:val="0"/>
                <w:sz w:val="14"/>
                <w:szCs w:val="14"/>
              </w:rPr>
              <w:t>dacă imobilul e înscris în e-Tcrra</w:t>
            </w:r>
          </w:p>
        </w:tc>
        <w:tc>
          <w:tcPr>
            <w:gridSpan w:val="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Carte funciară nr.</w:t>
            </w:r>
          </w:p>
        </w:tc>
      </w:tr>
    </w:tbl>
    <w:p>
      <w:pPr>
        <w:widowControl w:val="0"/>
        <w:spacing w:after="99" w:line="1" w:lineRule="exact"/>
      </w:pPr>
    </w:p>
    <w:p>
      <w:pPr>
        <w:pStyle w:val="Style2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15"/>
          <w:szCs w:val="15"/>
        </w:rPr>
        <w:t xml:space="preserve">5. </w:t>
      </w:r>
      <w:r>
        <w:rPr>
          <w:color w:val="000000"/>
          <w:spacing w:val="0"/>
          <w:w w:val="100"/>
          <w:position w:val="0"/>
        </w:rPr>
        <w:t>ANEXEZ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86" w:lineRule="auto"/>
        <w:ind w:left="820" w:right="0" w:hanging="340"/>
        <w:jc w:val="left"/>
        <w:rPr>
          <w:sz w:val="14"/>
          <w:szCs w:val="14"/>
        </w:rPr>
      </w:pPr>
      <w:r>
        <w:rPr>
          <w:b/>
          <w:bCs/>
          <w:color w:val="0D5F78"/>
          <w:spacing w:val="0"/>
          <w:w w:val="100"/>
          <w:position w:val="0"/>
          <w:sz w:val="14"/>
          <w:szCs w:val="14"/>
        </w:rPr>
        <w:t>1. Dovada achitării cotei de 0,1% din valoarea lucrărilor autorizate, în conformitate cu prevederile art.143 din Codul amenajării teritoriului, urbanismului și construcțiilor, în vigoare de la 25.08.2026.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86" w:lineRule="auto"/>
        <w:ind w:left="0" w:right="0" w:firstLine="820"/>
        <w:jc w:val="left"/>
        <w:rPr>
          <w:sz w:val="14"/>
          <w:szCs w:val="14"/>
        </w:rPr>
      </w:pPr>
      <w:r>
        <w:rPr>
          <w:i/>
          <w:iCs/>
          <w:color w:val="7A7A7A"/>
          <w:spacing w:val="0"/>
          <w:w w:val="100"/>
          <w:position w:val="0"/>
          <w:sz w:val="14"/>
          <w:szCs w:val="14"/>
        </w:rPr>
        <w:t>se anexează în copie;</w:t>
      </w: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14"/>
          <w:szCs w:val="14"/>
        </w:rPr>
      </w:pPr>
      <w:r>
        <w:rPr>
          <w:color w:val="595959"/>
          <w:spacing w:val="0"/>
          <w:w w:val="100"/>
          <w:position w:val="0"/>
          <w:sz w:val="14"/>
          <w:szCs w:val="14"/>
        </w:rPr>
        <w:t>F_A_09 • versiunea 1.0</w:t>
      </w:r>
    </w:p>
    <w:p>
      <w:pPr>
        <w:pStyle w:val="Style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6. OBIECTIV FINANȚAT DIN PROGRAME DE INVESTIȚII, DUPĂ CAZ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  <w:rPr>
          <w:sz w:val="14"/>
          <w:szCs w:val="14"/>
        </w:rPr>
      </w:pPr>
      <w:bookmarkStart w:id="6" w:name="bookmark6"/>
      <w:bookmarkEnd w:id="6"/>
      <w:r>
        <w:rPr>
          <w:color w:val="000000"/>
          <w:spacing w:val="0"/>
          <w:w w:val="100"/>
          <w:position w:val="0"/>
          <w:sz w:val="14"/>
          <w:szCs w:val="14"/>
        </w:rPr>
        <w:t>PNRR (Planul Național de Redresare și Reziliență)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PNDL (Planul Național de Dezvoltare Locală)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PNIAS (Programul Național de investiții Anghel Saligny)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PNDR (Programul Național de Dezvoltare Rurală)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POR (Programul Operațional Regional)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POIM (Programul Operațional Infrastructură Mare)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PN CCRSR (Programul național de consolidare a clădirilor cu risc seismic ridicat)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PCLSCN (Programul de construcții de locuințe sociale și de necesitate)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PN PEC (Programul național multianual privind creșterea performanței energetice a blocurilor de locuințe)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 xml:space="preserve">PNI </w:t>
      </w:r>
      <w:r>
        <w:rPr>
          <w:color w:val="000000"/>
          <w:spacing w:val="0"/>
          <w:w w:val="100"/>
          <w:position w:val="0"/>
        </w:rPr>
        <w:t xml:space="preserve">Mihail </w:t>
      </w:r>
      <w:r>
        <w:rPr>
          <w:color w:val="000000"/>
          <w:spacing w:val="0"/>
          <w:w w:val="100"/>
          <w:position w:val="0"/>
        </w:rPr>
        <w:t>Cantacuzino (Programul național de investiții pentru consolidarea spitalelor „Mihail Cantacuzino”)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CNI - MDLPA Program Național de Construcții de Interes Public sau Social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ANL - MDLPA Programe de construcții de locuințe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CNAIR - Ministerul Transporturilor și Infrastructurii</w:t>
      </w:r>
    </w:p>
    <w:p>
      <w:pPr>
        <w:pStyle w:val="Style23"/>
        <w:keepNext w:val="0"/>
        <w:keepLines w:val="0"/>
        <w:widowControl w:val="0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66" w:val="left"/>
        </w:tabs>
        <w:bidi w:val="0"/>
        <w:spacing w:before="0" w:after="0" w:line="240" w:lineRule="auto"/>
        <w:ind w:left="0" w:right="0"/>
        <w:jc w:val="left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Alt program de investiții:</w:t>
      </w:r>
    </w:p>
    <w:p>
      <w:pPr>
        <w:pStyle w:val="Style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2636" w:val="left"/>
        </w:tabs>
        <w:bidi w:val="0"/>
        <w:spacing w:before="0" w:after="280" w:line="240" w:lineRule="auto"/>
        <w:ind w:left="0" w:right="0"/>
        <w:jc w:val="left"/>
      </w:pPr>
      <w:r>
        <w:rPr>
          <w:i/>
          <w:iCs/>
          <w:color w:val="7A7A7A"/>
          <w:spacing w:val="0"/>
          <w:w w:val="100"/>
          <w:position w:val="0"/>
          <w:sz w:val="14"/>
          <w:szCs w:val="14"/>
        </w:rPr>
        <w:t>Numele programului de investiții</w:t>
      </w:r>
      <w:r>
        <w:rPr>
          <w:color w:val="7A7A7A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.</w:t>
      </w:r>
    </w:p>
    <w:tbl>
      <w:tblPr>
        <w:tblOverlap w:val="never"/>
        <w:jc w:val="center"/>
        <w:tblLayout w:type="fixed"/>
      </w:tblPr>
      <w:tblGrid>
        <w:gridCol w:w="1565"/>
        <w:gridCol w:w="4675"/>
        <w:gridCol w:w="3125"/>
      </w:tblGrid>
      <w:tr>
        <w:trPr>
          <w:trHeight w:val="21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7"/>
                <w:szCs w:val="17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5"/>
                <w:szCs w:val="15"/>
              </w:rPr>
              <w:t xml:space="preserve">7.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7"/>
                <w:szCs w:val="17"/>
              </w:rPr>
              <w:t>DATA ȘI SEMNĂTURA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Data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Titularul autorizației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b/>
                <w:bCs/>
                <w:color w:val="0D5F78"/>
                <w:spacing w:val="0"/>
                <w:w w:val="100"/>
                <w:position w:val="0"/>
                <w:sz w:val="14"/>
                <w:szCs w:val="14"/>
              </w:rPr>
              <w:t>Semnătura</w:t>
            </w:r>
          </w:p>
        </w:tc>
      </w:tr>
    </w:tbl>
    <w:p>
      <w:pPr>
        <w:widowControl w:val="0"/>
        <w:spacing w:after="119" w:line="1" w:lineRule="exact"/>
      </w:pPr>
    </w:p>
    <w:p>
      <w:pPr>
        <w:pStyle w:val="Style23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14"/>
          <w:szCs w:val="14"/>
        </w:rPr>
      </w:pPr>
      <w:r>
        <w:rPr>
          <w:color w:val="000000"/>
          <w:spacing w:val="0"/>
          <w:w w:val="100"/>
          <w:position w:val="0"/>
          <w:sz w:val="14"/>
          <w:szCs w:val="14"/>
        </w:rPr>
        <w:t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961" w:right="1262" w:bottom="1436" w:left="1248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42615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94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>F_A_09 • versiunea 1.0</w:t>
                            <w:tab/>
                            <w:t xml:space="preserve">pagina </w:t>
                          </w:r>
                          <w:fldSimple w:instr=" PAGE \* MERGEFORMAT ">
                            <w:r>
                              <w:rPr>
                                <w:color w:val="595959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#</w:t>
                            </w:r>
                          </w:fldSimple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 xml:space="preserve">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63.850000000000001pt;margin-top:811.70000000000005pt;width:247.45000000000002pt;height:6.7000000000000002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94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>F_A_09 • versiunea 1.0</w:t>
                      <w:tab/>
                      <w:t xml:space="preserve">pagina </w:t>
                    </w:r>
                    <w:fldSimple w:instr=" PAGE \* MERGEFORMAT ">
                      <w:r>
                        <w:rPr>
                          <w:color w:val="595959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#</w:t>
                      </w:r>
                    </w:fldSimple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 xml:space="preserve">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42615" cy="850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94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>F_A_09 • versiunea 1.0</w:t>
                            <w:tab/>
                            <w:t xml:space="preserve">pagina </w:t>
                          </w:r>
                          <w:fldSimple w:instr=" PAGE \* MERGEFORMAT ">
                            <w:r>
                              <w:rPr>
                                <w:color w:val="595959"/>
                                <w:spacing w:val="0"/>
                                <w:w w:val="100"/>
                                <w:position w:val="0"/>
                                <w:sz w:val="14"/>
                                <w:szCs w:val="14"/>
                              </w:rPr>
                              <w:t>#</w:t>
                            </w:r>
                          </w:fldSimple>
                          <w:r>
                            <w:rPr>
                              <w:color w:val="595959"/>
                              <w:spacing w:val="0"/>
                              <w:w w:val="100"/>
                              <w:position w:val="0"/>
                              <w:sz w:val="14"/>
                              <w:szCs w:val="14"/>
                            </w:rPr>
                            <w:t xml:space="preserve">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63.850000000000001pt;margin-top:811.70000000000005pt;width:247.45000000000002pt;height:6.7000000000000002pt;z-index:-1887440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94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>F_A_09 • versiunea 1.0</w:t>
                      <w:tab/>
                      <w:t xml:space="preserve">pagina </w:t>
                    </w:r>
                    <w:fldSimple w:instr=" PAGE \* MERGEFORMAT ">
                      <w:r>
                        <w:rPr>
                          <w:color w:val="595959"/>
                          <w:spacing w:val="0"/>
                          <w:w w:val="100"/>
                          <w:position w:val="0"/>
                          <w:sz w:val="14"/>
                          <w:szCs w:val="14"/>
                        </w:rPr>
                        <w:t>#</w:t>
                      </w:r>
                    </w:fldSimple>
                    <w:r>
                      <w:rPr>
                        <w:color w:val="595959"/>
                        <w:spacing w:val="0"/>
                        <w:w w:val="100"/>
                        <w:position w:val="0"/>
                        <w:sz w:val="14"/>
                        <w:szCs w:val="14"/>
                      </w:rPr>
                      <w:t xml:space="preserve">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1689100</wp:posOffset>
              </wp:positionH>
              <wp:positionV relativeFrom="page">
                <wp:posOffset>149860</wp:posOffset>
              </wp:positionV>
              <wp:extent cx="5501640" cy="13081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01640" cy="1308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664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MONITORUL OFICIAL AL ROMÂNIEI, PARTEA I, Nr. 711 bis/26.VIII.2026</w:t>
                            <w:tab/>
                            <w:t>33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133.pt;margin-top:11.800000000000001pt;width:433.19999999999999pt;height:10.300000000000001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664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</w:rPr>
                      <w:t>MONITORUL OFICIAL AL ROMÂNIEI, PARTEA I, Nr. 711 bis/26.VIII.2026</w:t>
                      <w:tab/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365760</wp:posOffset>
              </wp:positionH>
              <wp:positionV relativeFrom="page">
                <wp:posOffset>149860</wp:posOffset>
              </wp:positionV>
              <wp:extent cx="5504815" cy="13081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04815" cy="1308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6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669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32</w:t>
                            <w:tab/>
                            <w:t>MONITORUL OFICIAL AL ROMÂNIEI, PARTEA I, Nr. 711 bis/26.VIII.2026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28.800000000000001pt;margin-top:11.800000000000001pt;width:433.44999999999999pt;height:10.300000000000001pt;z-index:-18874405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6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669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</w:rPr>
                      <w:t>32</w:t>
                      <w:tab/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□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DejaVu Sans" w:eastAsia="DejaVu Sans" w:hAnsi="DejaVu Sans" w:cs="DejaVu Sans"/>
        <w:sz w:val="24"/>
        <w:szCs w:val="24"/>
        <w:lang w:val="ro-RO" w:eastAsia="ro-RO" w:bidi="ro-RO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DejaVu Sans" w:eastAsia="DejaVu Sans" w:hAnsi="DejaVu Sans" w:cs="DejaVu San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Body text (2)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CharStyle7">
    <w:name w:val="Other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CharStyle13">
    <w:name w:val="Table caption_"/>
    <w:basedOn w:val="DefaultParagraphFont"/>
    <w:link w:val="Styl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CharStyle17">
    <w:name w:val="Header or footer (2)_"/>
    <w:basedOn w:val="DefaultParagraphFont"/>
    <w:link w:val="Style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21">
    <w:name w:val="Heading #2_"/>
    <w:basedOn w:val="DefaultParagraphFont"/>
    <w:link w:val="Styl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CharStyle24">
    <w:name w:val="Body text_"/>
    <w:basedOn w:val="DefaultParagraphFont"/>
    <w:link w:val="Styl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CharStyle27">
    <w:name w:val="Picture caption_"/>
    <w:basedOn w:val="DefaultParagraphFont"/>
    <w:link w:val="Styl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character" w:customStyle="1" w:styleId="CharStyle30">
    <w:name w:val="Heading #1_"/>
    <w:basedOn w:val="DefaultParagraphFont"/>
    <w:link w:val="Style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Style2">
    <w:name w:val="Body text (2)"/>
    <w:basedOn w:val="Normal"/>
    <w:link w:val="CharStyle3"/>
    <w:pPr>
      <w:widowControl w:val="0"/>
      <w:shd w:val="clear" w:color="auto" w:fill="auto"/>
      <w:spacing w:after="13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Style6">
    <w:name w:val="Other"/>
    <w:basedOn w:val="Normal"/>
    <w:link w:val="CharStyle7"/>
    <w:pPr>
      <w:widowControl w:val="0"/>
      <w:shd w:val="clear" w:color="auto" w:fill="auto"/>
      <w:ind w:firstLine="2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paragraph" w:customStyle="1" w:styleId="Style12">
    <w:name w:val="Table caption"/>
    <w:basedOn w:val="Normal"/>
    <w:link w:val="CharStyle1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Style16">
    <w:name w:val="Header or footer (2)"/>
    <w:basedOn w:val="Normal"/>
    <w:link w:val="CharStyle17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20">
    <w:name w:val="Heading #2"/>
    <w:basedOn w:val="Normal"/>
    <w:link w:val="CharStyle21"/>
    <w:pPr>
      <w:widowControl w:val="0"/>
      <w:shd w:val="clear" w:color="auto" w:fill="auto"/>
      <w:jc w:val="center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styleId="Style23">
    <w:name w:val="Body text"/>
    <w:basedOn w:val="Normal"/>
    <w:link w:val="CharStyle24"/>
    <w:qFormat/>
    <w:pPr>
      <w:widowControl w:val="0"/>
      <w:shd w:val="clear" w:color="auto" w:fill="auto"/>
      <w:ind w:firstLine="2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paragraph" w:customStyle="1" w:styleId="Style26">
    <w:name w:val="Picture caption"/>
    <w:basedOn w:val="Normal"/>
    <w:link w:val="CharStyle27"/>
    <w:pPr>
      <w:widowControl w:val="0"/>
      <w:shd w:val="clear" w:color="auto" w:fill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D5F78"/>
      <w:sz w:val="14"/>
      <w:szCs w:val="14"/>
      <w:u w:val="none"/>
      <w:shd w:val="clear" w:color="auto" w:fill="auto"/>
    </w:rPr>
  </w:style>
  <w:style w:type="paragraph" w:customStyle="1" w:styleId="Style29">
    <w:name w:val="Heading #1"/>
    <w:basedOn w:val="Normal"/>
    <w:link w:val="CharStyle30"/>
    <w:pPr>
      <w:widowControl w:val="0"/>
      <w:shd w:val="clear" w:color="auto" w:fill="auto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0711 bis BT:Macheta P1.qxd</dc:title>
  <dc:subject/>
  <dc:creator>CDinu</dc:creator>
  <cp:keywords/>
</cp:coreProperties>
</file>