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C5" w:rsidRPr="004054E9" w:rsidRDefault="00B45FC5" w:rsidP="00B45FC5">
      <w:pPr>
        <w:jc w:val="right"/>
        <w:rPr>
          <w:lang w:val="ro-RO"/>
        </w:rPr>
      </w:pPr>
      <w:r w:rsidRPr="004054E9">
        <w:rPr>
          <w:lang w:val="ro-RO"/>
        </w:rPr>
        <w:t>ANEXA 1</w:t>
      </w:r>
    </w:p>
    <w:p w:rsidR="00B45FC5" w:rsidRPr="004054E9" w:rsidRDefault="00B45FC5" w:rsidP="00B45FC5">
      <w:pPr>
        <w:jc w:val="center"/>
        <w:rPr>
          <w:lang w:val="ro-RO"/>
        </w:rPr>
      </w:pPr>
      <w:bookmarkStart w:id="0" w:name="_GoBack"/>
      <w:r w:rsidRPr="004054E9">
        <w:rPr>
          <w:lang w:val="ro-RO"/>
        </w:rPr>
        <w:t>DOCUMENTE</w:t>
      </w:r>
      <w:bookmarkEnd w:id="0"/>
      <w:r w:rsidRPr="004054E9">
        <w:rPr>
          <w:lang w:val="ro-RO"/>
        </w:rPr>
        <w:t xml:space="preserve"> CE TREBUIESC DEPUSE </w:t>
      </w:r>
    </w:p>
    <w:p w:rsidR="00B45FC5" w:rsidRPr="004054E9" w:rsidRDefault="00B45FC5" w:rsidP="00B45FC5">
      <w:pPr>
        <w:jc w:val="center"/>
        <w:rPr>
          <w:lang w:val="ro-RO"/>
        </w:rPr>
      </w:pPr>
      <w:r w:rsidRPr="004054E9">
        <w:rPr>
          <w:lang w:val="ro-RO"/>
        </w:rPr>
        <w:t xml:space="preserve">LA GHISEELE </w:t>
      </w:r>
      <w:r>
        <w:rPr>
          <w:lang w:val="ro-RO"/>
        </w:rPr>
        <w:t>UNITATILOR</w:t>
      </w:r>
      <w:r w:rsidRPr="000249E9">
        <w:rPr>
          <w:lang w:val="ro-RO"/>
        </w:rPr>
        <w:t xml:space="preserve"> FISCALE TERITORIALE</w:t>
      </w:r>
      <w:r w:rsidRPr="004054E9">
        <w:rPr>
          <w:lang w:val="ro-RO"/>
        </w:rPr>
        <w:t xml:space="preserve">, </w:t>
      </w:r>
    </w:p>
    <w:p w:rsidR="00B45FC5" w:rsidRPr="004054E9" w:rsidRDefault="00B45FC5" w:rsidP="00B45FC5">
      <w:pPr>
        <w:jc w:val="center"/>
        <w:rPr>
          <w:lang w:val="ro-RO"/>
        </w:rPr>
      </w:pPr>
      <w:r w:rsidRPr="004054E9">
        <w:rPr>
          <w:lang w:val="ro-RO"/>
        </w:rPr>
        <w:t>IN VEDEREA INREGISTRARII OFITERULUI DE SECURITATE</w:t>
      </w:r>
    </w:p>
    <w:p w:rsidR="00B45FC5" w:rsidRPr="004054E9" w:rsidRDefault="00B45FC5" w:rsidP="00B45FC5">
      <w:pPr>
        <w:jc w:val="center"/>
        <w:rPr>
          <w:lang w:val="ro-RO"/>
        </w:rPr>
      </w:pPr>
    </w:p>
    <w:p w:rsidR="00B45FC5" w:rsidRPr="004054E9" w:rsidRDefault="00B45FC5" w:rsidP="00B45FC5">
      <w:pPr>
        <w:jc w:val="center"/>
        <w:rPr>
          <w:lang w:val="ro-RO"/>
        </w:rPr>
      </w:pPr>
    </w:p>
    <w:p w:rsidR="00B45FC5" w:rsidRPr="004054E9" w:rsidRDefault="00B45FC5" w:rsidP="00B45FC5">
      <w:pPr>
        <w:jc w:val="center"/>
        <w:rPr>
          <w:lang w:val="ro-RO"/>
        </w:rPr>
      </w:pPr>
    </w:p>
    <w:p w:rsidR="00B45FC5" w:rsidRPr="004054E9" w:rsidRDefault="00B45FC5" w:rsidP="00B45FC5">
      <w:pPr>
        <w:jc w:val="center"/>
        <w:rPr>
          <w:lang w:val="ro-RO"/>
        </w:rPr>
      </w:pPr>
    </w:p>
    <w:p w:rsidR="00B45FC5" w:rsidRPr="004054E9" w:rsidRDefault="00B45FC5" w:rsidP="00B45FC5">
      <w:pPr>
        <w:jc w:val="center"/>
        <w:rPr>
          <w:lang w:val="ro-RO"/>
        </w:rPr>
      </w:pPr>
    </w:p>
    <w:p w:rsidR="00B45FC5" w:rsidRPr="004054E9" w:rsidRDefault="00B45FC5" w:rsidP="00B45FC5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  <w:rPr>
          <w:lang w:val="ro-RO"/>
        </w:rPr>
      </w:pPr>
      <w:r w:rsidRPr="004054E9">
        <w:rPr>
          <w:lang w:val="ro-RO"/>
        </w:rPr>
        <w:t xml:space="preserve">Carte de identitate a persoanei careia </w:t>
      </w:r>
      <w:r>
        <w:rPr>
          <w:lang w:val="ro-RO"/>
        </w:rPr>
        <w:t>i</w:t>
      </w:r>
      <w:r w:rsidRPr="004054E9">
        <w:rPr>
          <w:lang w:val="ro-RO"/>
        </w:rPr>
        <w:t xml:space="preserve"> se va aloca rol de administrator – copie si original</w:t>
      </w:r>
    </w:p>
    <w:p w:rsidR="00B45FC5" w:rsidRPr="004054E9" w:rsidRDefault="00B45FC5" w:rsidP="00B45FC5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  <w:rPr>
          <w:lang w:val="ro-RO"/>
        </w:rPr>
      </w:pPr>
      <w:r w:rsidRPr="004054E9">
        <w:rPr>
          <w:lang w:val="ro-RO"/>
        </w:rPr>
        <w:t xml:space="preserve">Imputernicire din partea institutiei, semnata si stampilata de reprezentantul legal al </w:t>
      </w:r>
      <w:r>
        <w:rPr>
          <w:lang w:val="ro-RO"/>
        </w:rPr>
        <w:t>acesteia</w:t>
      </w:r>
      <w:r w:rsidRPr="004054E9">
        <w:rPr>
          <w:lang w:val="ro-RO"/>
        </w:rPr>
        <w:t xml:space="preserve">, conform modelului prevăzut în Anexa </w:t>
      </w:r>
      <w:r>
        <w:rPr>
          <w:lang w:val="ro-RO"/>
        </w:rPr>
        <w:t>1.</w:t>
      </w:r>
      <w:r w:rsidRPr="004054E9">
        <w:rPr>
          <w:lang w:val="ro-RO"/>
        </w:rPr>
        <w:t>A.</w:t>
      </w:r>
    </w:p>
    <w:p w:rsidR="00B45FC5" w:rsidRPr="004054E9" w:rsidRDefault="00B45FC5" w:rsidP="00B45FC5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  <w:rPr>
          <w:lang w:val="ro-RO"/>
        </w:rPr>
      </w:pPr>
      <w:r w:rsidRPr="004054E9">
        <w:rPr>
          <w:lang w:val="ro-RO"/>
        </w:rPr>
        <w:t>Fisierul de export al certificatului instalat in prealabil in browser</w:t>
      </w:r>
      <w:r w:rsidRPr="00EC22BB">
        <w:rPr>
          <w:lang w:val="ro-RO"/>
        </w:rPr>
        <w:t>, pe suport electronic</w:t>
      </w:r>
    </w:p>
    <w:p w:rsidR="00B45FC5" w:rsidRPr="004054E9" w:rsidRDefault="00B45FC5" w:rsidP="00B45FC5">
      <w:pPr>
        <w:jc w:val="both"/>
        <w:rPr>
          <w:lang w:val="ro-RO"/>
        </w:rPr>
      </w:pPr>
      <w:r w:rsidRPr="004054E9">
        <w:rPr>
          <w:lang w:val="ro-RO"/>
        </w:rPr>
        <w:t xml:space="preserve">Pentru a genera fisierul de export: 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lang w:val="ro-RO"/>
        </w:rPr>
        <w:t>Pentru a obtine certificatul digital in format fisier exista doua modalitati:</w:t>
      </w:r>
    </w:p>
    <w:p w:rsidR="00B45FC5" w:rsidRPr="004054E9" w:rsidRDefault="00B45FC5" w:rsidP="00B45FC5">
      <w:pPr>
        <w:numPr>
          <w:ilvl w:val="0"/>
          <w:numId w:val="2"/>
        </w:numPr>
        <w:suppressAutoHyphens w:val="0"/>
        <w:spacing w:line="360" w:lineRule="auto"/>
        <w:rPr>
          <w:lang w:val="ro-RO"/>
        </w:rPr>
      </w:pPr>
      <w:r w:rsidRPr="004054E9">
        <w:rPr>
          <w:lang w:val="ro-RO"/>
        </w:rPr>
        <w:t>Se intra pe site-ul autoritatii de certifcare si se descarca certificatul</w:t>
      </w:r>
    </w:p>
    <w:p w:rsidR="00B45FC5" w:rsidRPr="004054E9" w:rsidRDefault="00B45FC5" w:rsidP="00B45FC5">
      <w:pPr>
        <w:numPr>
          <w:ilvl w:val="0"/>
          <w:numId w:val="2"/>
        </w:numPr>
        <w:suppressAutoHyphens w:val="0"/>
        <w:spacing w:line="360" w:lineRule="auto"/>
        <w:rPr>
          <w:lang w:val="ro-RO"/>
        </w:rPr>
      </w:pPr>
      <w:r w:rsidRPr="004054E9">
        <w:rPr>
          <w:lang w:val="ro-RO"/>
        </w:rPr>
        <w:t>Se face export de certificat din browser-ul utilizat :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lang w:val="ro-RO"/>
        </w:rPr>
        <w:t>Tools -&gt;Internet Options -&gt;Content -&gt;Certificates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drawing>
          <wp:inline distT="0" distB="0" distL="0" distR="0">
            <wp:extent cx="5477510" cy="318325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spacing w:line="360" w:lineRule="auto"/>
        <w:jc w:val="both"/>
        <w:rPr>
          <w:lang w:val="ro-RO"/>
        </w:rPr>
      </w:pPr>
      <w:r w:rsidRPr="004054E9">
        <w:rPr>
          <w:lang w:val="ro-RO"/>
        </w:rPr>
        <w:t>Se selecteaza certificatul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lastRenderedPageBreak/>
        <w:drawing>
          <wp:inline distT="0" distB="0" distL="0" distR="0">
            <wp:extent cx="6184900" cy="431292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numPr>
          <w:ilvl w:val="0"/>
          <w:numId w:val="3"/>
        </w:numPr>
        <w:spacing w:line="360" w:lineRule="auto"/>
        <w:rPr>
          <w:lang w:val="ro-RO"/>
        </w:rPr>
      </w:pPr>
      <w:r w:rsidRPr="004054E9">
        <w:rPr>
          <w:lang w:val="ro-RO"/>
        </w:rPr>
        <w:t>Export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drawing>
          <wp:inline distT="0" distB="0" distL="0" distR="0">
            <wp:extent cx="5477510" cy="3864610"/>
            <wp:effectExtent l="0" t="0" r="889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numPr>
          <w:ilvl w:val="0"/>
          <w:numId w:val="3"/>
        </w:numPr>
        <w:spacing w:line="360" w:lineRule="auto"/>
        <w:rPr>
          <w:lang w:val="ro-RO"/>
        </w:rPr>
      </w:pPr>
      <w:r w:rsidRPr="004054E9">
        <w:rPr>
          <w:lang w:val="ro-RO"/>
        </w:rPr>
        <w:t>Next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lastRenderedPageBreak/>
        <w:drawing>
          <wp:inline distT="0" distB="0" distL="0" distR="0">
            <wp:extent cx="5477510" cy="3726815"/>
            <wp:effectExtent l="0" t="0" r="889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numPr>
          <w:ilvl w:val="0"/>
          <w:numId w:val="3"/>
        </w:numPr>
        <w:spacing w:line="360" w:lineRule="auto"/>
        <w:rPr>
          <w:lang w:val="ro-RO"/>
        </w:rPr>
      </w:pPr>
      <w:r w:rsidRPr="004054E9">
        <w:rPr>
          <w:lang w:val="ro-RO"/>
        </w:rPr>
        <w:t>Next</w:t>
      </w:r>
    </w:p>
    <w:p w:rsidR="00B45FC5" w:rsidRPr="004054E9" w:rsidRDefault="00B45FC5" w:rsidP="00B45FC5">
      <w:pPr>
        <w:spacing w:line="360" w:lineRule="auto"/>
        <w:rPr>
          <w:lang w:val="ro-RO"/>
        </w:rPr>
      </w:pP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drawing>
          <wp:inline distT="0" distB="0" distL="0" distR="0">
            <wp:extent cx="5477510" cy="38557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spacing w:line="360" w:lineRule="auto"/>
        <w:rPr>
          <w:lang w:val="ro-RO"/>
        </w:rPr>
      </w:pPr>
    </w:p>
    <w:p w:rsidR="00B45FC5" w:rsidRPr="004054E9" w:rsidRDefault="00B45FC5" w:rsidP="00B45FC5">
      <w:pPr>
        <w:numPr>
          <w:ilvl w:val="0"/>
          <w:numId w:val="3"/>
        </w:numPr>
        <w:spacing w:line="360" w:lineRule="auto"/>
        <w:rPr>
          <w:lang w:val="ro-RO"/>
        </w:rPr>
      </w:pPr>
      <w:r w:rsidRPr="004054E9">
        <w:rPr>
          <w:lang w:val="ro-RO"/>
        </w:rPr>
        <w:t>Next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lastRenderedPageBreak/>
        <w:drawing>
          <wp:inline distT="0" distB="0" distL="0" distR="0">
            <wp:extent cx="5477510" cy="3942080"/>
            <wp:effectExtent l="0" t="0" r="889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lang w:val="ro-RO"/>
        </w:rPr>
        <w:t xml:space="preserve">Introduceti numele cu care doriti sa fie salvat certificatul </w:t>
      </w:r>
      <w:r w:rsidRPr="004054E9">
        <w:rPr>
          <w:noProof/>
          <w:lang w:eastAsia="en-US"/>
        </w:rPr>
        <w:drawing>
          <wp:inline distT="0" distB="0" distL="0" distR="0">
            <wp:extent cx="5477510" cy="38303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numPr>
          <w:ilvl w:val="0"/>
          <w:numId w:val="3"/>
        </w:numPr>
        <w:spacing w:line="360" w:lineRule="auto"/>
        <w:rPr>
          <w:lang w:val="ro-RO"/>
        </w:rPr>
      </w:pPr>
      <w:r w:rsidRPr="004054E9">
        <w:rPr>
          <w:lang w:val="ro-RO"/>
        </w:rPr>
        <w:t>Next</w:t>
      </w:r>
    </w:p>
    <w:p w:rsidR="00B45FC5" w:rsidRPr="004054E9" w:rsidRDefault="00B45FC5" w:rsidP="00B45FC5">
      <w:pPr>
        <w:spacing w:line="360" w:lineRule="auto"/>
        <w:rPr>
          <w:lang w:val="ro-RO"/>
        </w:rPr>
      </w:pP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noProof/>
          <w:lang w:eastAsia="en-US"/>
        </w:rPr>
        <w:lastRenderedPageBreak/>
        <w:drawing>
          <wp:inline distT="0" distB="0" distL="0" distR="0">
            <wp:extent cx="5486400" cy="428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C5" w:rsidRPr="004054E9" w:rsidRDefault="00B45FC5" w:rsidP="00B45FC5">
      <w:pPr>
        <w:spacing w:line="360" w:lineRule="auto"/>
        <w:rPr>
          <w:lang w:val="ro-RO"/>
        </w:rPr>
      </w:pPr>
    </w:p>
    <w:p w:rsidR="00B45FC5" w:rsidRPr="004054E9" w:rsidRDefault="00B45FC5" w:rsidP="00B45FC5">
      <w:pPr>
        <w:numPr>
          <w:ilvl w:val="0"/>
          <w:numId w:val="3"/>
        </w:numPr>
        <w:spacing w:line="360" w:lineRule="auto"/>
        <w:rPr>
          <w:lang w:val="ro-RO"/>
        </w:rPr>
      </w:pPr>
      <w:r w:rsidRPr="004054E9">
        <w:rPr>
          <w:lang w:val="ro-RO"/>
        </w:rPr>
        <w:t>Finish.</w:t>
      </w:r>
    </w:p>
    <w:p w:rsidR="00B45FC5" w:rsidRPr="004054E9" w:rsidRDefault="00B45FC5" w:rsidP="00B45FC5">
      <w:pPr>
        <w:spacing w:line="360" w:lineRule="auto"/>
        <w:rPr>
          <w:lang w:val="ro-RO"/>
        </w:rPr>
      </w:pPr>
      <w:r w:rsidRPr="004054E9">
        <w:rPr>
          <w:lang w:val="ro-RO"/>
        </w:rPr>
        <w:t>Certificatul va fi salvat automat pe desktop cu extensia .cer.</w:t>
      </w:r>
    </w:p>
    <w:p w:rsidR="00B45FC5" w:rsidRPr="004054E9" w:rsidRDefault="00B45FC5" w:rsidP="00B45FC5">
      <w:pPr>
        <w:spacing w:line="360" w:lineRule="auto"/>
        <w:jc w:val="both"/>
        <w:rPr>
          <w:lang w:val="ro-RO"/>
        </w:rPr>
      </w:pPr>
    </w:p>
    <w:p w:rsidR="00B45FC5" w:rsidRPr="004054E9" w:rsidRDefault="00B45FC5" w:rsidP="00B45FC5">
      <w:pPr>
        <w:jc w:val="both"/>
        <w:rPr>
          <w:lang w:val="ro-RO"/>
        </w:rPr>
      </w:pPr>
    </w:p>
    <w:p w:rsidR="00B45FC5" w:rsidRPr="00C515F0" w:rsidRDefault="00B45FC5" w:rsidP="00B45FC5">
      <w:pPr>
        <w:rPr>
          <w:lang w:val="ro-RO"/>
        </w:rPr>
      </w:pPr>
    </w:p>
    <w:p w:rsidR="00B45FC5" w:rsidRPr="004054E9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Default="00B45FC5" w:rsidP="00B45FC5">
      <w:pPr>
        <w:rPr>
          <w:lang w:val="ro-RO"/>
        </w:rPr>
      </w:pPr>
    </w:p>
    <w:p w:rsidR="00B45FC5" w:rsidRPr="004054E9" w:rsidRDefault="00B45FC5" w:rsidP="00B45FC5">
      <w:pPr>
        <w:rPr>
          <w:lang w:val="ro-RO"/>
        </w:rPr>
      </w:pPr>
    </w:p>
    <w:p w:rsidR="00B45FC5" w:rsidRPr="004054E9" w:rsidRDefault="00B45FC5" w:rsidP="00B45FC5">
      <w:pPr>
        <w:rPr>
          <w:lang w:val="ro-RO"/>
        </w:rPr>
      </w:pPr>
    </w:p>
    <w:p w:rsidR="00B45FC5" w:rsidRDefault="00B45FC5" w:rsidP="00B45FC5">
      <w:pPr>
        <w:jc w:val="right"/>
        <w:rPr>
          <w:lang w:val="ro-RO"/>
        </w:rPr>
      </w:pPr>
      <w:r>
        <w:rPr>
          <w:lang w:val="ro-RO"/>
        </w:rPr>
        <w:lastRenderedPageBreak/>
        <w:t>ANEXA 1.A</w:t>
      </w:r>
    </w:p>
    <w:p w:rsidR="00B45FC5" w:rsidRDefault="00B45FC5" w:rsidP="00B45FC5">
      <w:pPr>
        <w:jc w:val="both"/>
        <w:rPr>
          <w:lang w:val="ro-RO"/>
        </w:rPr>
      </w:pPr>
    </w:p>
    <w:p w:rsidR="00B45FC5" w:rsidRDefault="00B45FC5" w:rsidP="00B45FC5">
      <w:pPr>
        <w:jc w:val="both"/>
        <w:rPr>
          <w:lang w:val="ro-RO"/>
        </w:rPr>
      </w:pPr>
    </w:p>
    <w:p w:rsidR="00B45FC5" w:rsidRDefault="00B45FC5" w:rsidP="00B45FC5">
      <w:pPr>
        <w:pStyle w:val="alignmentcprefix0suffix2type11"/>
        <w:spacing w:line="600" w:lineRule="auto"/>
        <w:jc w:val="center"/>
        <w:rPr>
          <w:lang w:val="en"/>
        </w:rPr>
      </w:pPr>
      <w:r>
        <w:rPr>
          <w:lang w:val="en"/>
        </w:rPr>
        <w:t>CERERE</w:t>
      </w:r>
      <w:r>
        <w:rPr>
          <w:lang w:val="en"/>
        </w:rPr>
        <w:br/>
        <w:t>privind desemnarea administratorului  pentru relaţia cu Agenţia Naţională de Administrare Fiscală</w:t>
      </w:r>
    </w:p>
    <w:p w:rsidR="00B45FC5" w:rsidRPr="007C4533" w:rsidRDefault="00B45FC5" w:rsidP="00B45FC5">
      <w:pPr>
        <w:ind w:left="716"/>
        <w:jc w:val="both"/>
        <w:rPr>
          <w:lang w:val="ro-RO"/>
        </w:rPr>
      </w:pPr>
    </w:p>
    <w:p w:rsidR="00B45FC5" w:rsidRPr="007C4533" w:rsidRDefault="00B45FC5" w:rsidP="00B45FC5">
      <w:pPr>
        <w:ind w:left="716"/>
        <w:jc w:val="both"/>
        <w:rPr>
          <w:lang w:val="ro-RO"/>
        </w:rPr>
      </w:pPr>
    </w:p>
    <w:p w:rsidR="00B45FC5" w:rsidRPr="007C4533" w:rsidRDefault="00B45FC5" w:rsidP="00B45FC5">
      <w:pPr>
        <w:ind w:left="716"/>
        <w:jc w:val="both"/>
        <w:rPr>
          <w:lang w:val="ro-RO"/>
        </w:rPr>
      </w:pPr>
    </w:p>
    <w:p w:rsidR="00B45FC5" w:rsidRDefault="00B45FC5" w:rsidP="00B45FC5">
      <w:pPr>
        <w:numPr>
          <w:ilvl w:val="1"/>
          <w:numId w:val="4"/>
        </w:numPr>
        <w:jc w:val="both"/>
        <w:rPr>
          <w:lang w:val="ro-RO"/>
        </w:rPr>
      </w:pPr>
      <w:r w:rsidRPr="00F07E27">
        <w:rPr>
          <w:lang w:val="ro-RO"/>
        </w:rPr>
        <w:t xml:space="preserve">Prin prezenta cerere, Unitatea/Subdiviziunea Administrativ-Teritorială  ................................................, cu sediul în ..................................., str. .................................. nr. ....., sectorul ...., fax nr. ............................., reprezentată prin .................................., în calitate de ,..................................................., solicită înregistrarea persoanei cu rol de administrator, care va inregistra, prin aplicatie, utilizatorii ce vor accesa resursele Sistemului Informatic PATRIMVEN pentru a desfăşura, în relaţia cu Agenţia Naţională de Administrare Fiscală, activităţile prevăzute la Art 2, pct 2.2.2. din Protocolul de schimb de informaţii încheiat între ANAF şi autorităţile publice locale </w:t>
      </w:r>
      <w:r w:rsidRPr="00C515F0">
        <w:rPr>
          <w:lang w:val="ro-RO"/>
        </w:rPr>
        <w:t xml:space="preserve">în conformitate cu OMFP 297-17.12.2012 şi OMAI 1736-20.12.2012 privind aprobarea modelului-cadru al protocolului de cooperare în vederea schimbului </w:t>
      </w:r>
      <w:r>
        <w:rPr>
          <w:lang w:val="ro-RO"/>
        </w:rPr>
        <w:t>de informaţii între ANAF şi UAT</w:t>
      </w:r>
      <w:r w:rsidRPr="00C515F0">
        <w:rPr>
          <w:lang w:val="ro-RO"/>
        </w:rPr>
        <w:t>;</w:t>
      </w:r>
    </w:p>
    <w:p w:rsidR="00B45FC5" w:rsidRDefault="00B45FC5" w:rsidP="00B45FC5">
      <w:pPr>
        <w:ind w:left="360"/>
        <w:jc w:val="both"/>
        <w:rPr>
          <w:lang w:val="ro-RO"/>
        </w:rPr>
      </w:pPr>
    </w:p>
    <w:p w:rsidR="00B45FC5" w:rsidRDefault="00B45FC5" w:rsidP="00B45FC5">
      <w:pPr>
        <w:ind w:left="360"/>
        <w:jc w:val="both"/>
        <w:rPr>
          <w:lang w:val="ro-RO"/>
        </w:rPr>
      </w:pPr>
    </w:p>
    <w:p w:rsidR="00B45FC5" w:rsidRDefault="00B45FC5" w:rsidP="00B45FC5">
      <w:pPr>
        <w:ind w:left="360"/>
        <w:jc w:val="both"/>
        <w:rPr>
          <w:lang w:val="ro-RO"/>
        </w:rPr>
      </w:pPr>
    </w:p>
    <w:p w:rsidR="00B45FC5" w:rsidRPr="00C515F0" w:rsidRDefault="00B45FC5" w:rsidP="00B45FC5">
      <w:pPr>
        <w:ind w:left="360"/>
        <w:jc w:val="both"/>
        <w:rPr>
          <w:lang w:val="ro-RO"/>
        </w:rPr>
      </w:pPr>
    </w:p>
    <w:p w:rsidR="00B45FC5" w:rsidRDefault="00B45FC5" w:rsidP="00B45FC5">
      <w:pPr>
        <w:pStyle w:val="alignmentlprefix0suffix1type11"/>
        <w:ind w:firstLine="284"/>
        <w:rPr>
          <w:lang w:val="en"/>
        </w:rPr>
      </w:pPr>
      <w:r>
        <w:rPr>
          <w:lang w:val="en"/>
        </w:rPr>
        <w:t xml:space="preserve">Pentru înregistrarea datelor privind persoanele responsabile se completează tabelul următor </w:t>
      </w:r>
    </w:p>
    <w:tbl>
      <w:tblPr>
        <w:tblW w:w="11175" w:type="dxa"/>
        <w:tblCellSpacing w:w="15" w:type="dxa"/>
        <w:tblInd w:w="-100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"/>
        <w:gridCol w:w="1730"/>
        <w:gridCol w:w="1843"/>
        <w:gridCol w:w="1984"/>
        <w:gridCol w:w="1623"/>
        <w:gridCol w:w="2019"/>
        <w:gridCol w:w="1802"/>
      </w:tblGrid>
      <w:tr w:rsidR="00B45FC5" w:rsidRPr="00BB002C" w:rsidTr="0004331B">
        <w:trPr>
          <w:trHeight w:val="315"/>
          <w:tblCellSpacing w:w="15" w:type="dxa"/>
        </w:trPr>
        <w:tc>
          <w:tcPr>
            <w:tcW w:w="129" w:type="dxa"/>
            <w:vAlign w:val="center"/>
          </w:tcPr>
          <w:p w:rsidR="00B45FC5" w:rsidRPr="00BB002C" w:rsidRDefault="00B45FC5" w:rsidP="0004331B">
            <w:pPr>
              <w:suppressAutoHyphens w:val="0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Prenume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CNP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Funcţie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</w:tr>
      <w:tr w:rsidR="00B45FC5" w:rsidRPr="00BB002C" w:rsidTr="0004331B">
        <w:trPr>
          <w:trHeight w:val="300"/>
          <w:tblCellSpacing w:w="15" w:type="dxa"/>
        </w:trPr>
        <w:tc>
          <w:tcPr>
            <w:tcW w:w="129" w:type="dxa"/>
            <w:vAlign w:val="center"/>
          </w:tcPr>
          <w:p w:rsidR="00B45FC5" w:rsidRPr="00BB002C" w:rsidRDefault="00B45FC5" w:rsidP="0004331B">
            <w:pPr>
              <w:suppressAutoHyphens w:val="0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45FC5" w:rsidRPr="00BB002C" w:rsidTr="0004331B">
        <w:trPr>
          <w:trHeight w:val="300"/>
          <w:tblCellSpacing w:w="15" w:type="dxa"/>
        </w:trPr>
        <w:tc>
          <w:tcPr>
            <w:tcW w:w="129" w:type="dxa"/>
            <w:vAlign w:val="center"/>
          </w:tcPr>
          <w:p w:rsidR="00B45FC5" w:rsidRPr="00BB002C" w:rsidRDefault="00B45FC5" w:rsidP="0004331B">
            <w:pPr>
              <w:suppressAutoHyphens w:val="0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C5" w:rsidRPr="00BB002C" w:rsidRDefault="00B45FC5" w:rsidP="0004331B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:rsidR="00B45FC5" w:rsidRDefault="00B45FC5" w:rsidP="00B45FC5">
      <w:pPr>
        <w:jc w:val="both"/>
        <w:rPr>
          <w:lang w:val="en"/>
        </w:rPr>
      </w:pPr>
    </w:p>
    <w:p w:rsidR="00B45FC5" w:rsidRDefault="00B45FC5" w:rsidP="00B45FC5">
      <w:pPr>
        <w:jc w:val="both"/>
        <w:rPr>
          <w:lang w:val="en"/>
        </w:rPr>
      </w:pPr>
    </w:p>
    <w:p w:rsidR="00B45FC5" w:rsidRDefault="00B45FC5" w:rsidP="00B45FC5">
      <w:pPr>
        <w:jc w:val="both"/>
        <w:rPr>
          <w:lang w:val="en"/>
        </w:rPr>
      </w:pPr>
    </w:p>
    <w:p w:rsidR="00B45FC5" w:rsidRDefault="00B45FC5" w:rsidP="00B45FC5">
      <w:pPr>
        <w:jc w:val="both"/>
        <w:rPr>
          <w:lang w:val="en"/>
        </w:rPr>
      </w:pPr>
    </w:p>
    <w:p w:rsidR="00B45FC5" w:rsidRDefault="00B45FC5" w:rsidP="00B45FC5">
      <w:pPr>
        <w:jc w:val="both"/>
        <w:rPr>
          <w:lang w:val="en"/>
        </w:rPr>
      </w:pPr>
    </w:p>
    <w:p w:rsidR="00B45FC5" w:rsidRDefault="00B45FC5" w:rsidP="00B45FC5">
      <w:pPr>
        <w:jc w:val="both"/>
        <w:rPr>
          <w:lang w:val="en"/>
        </w:rPr>
      </w:pPr>
    </w:p>
    <w:p w:rsidR="00B45FC5" w:rsidRPr="00BB002C" w:rsidRDefault="00B45FC5" w:rsidP="00B45FC5">
      <w:pPr>
        <w:jc w:val="both"/>
        <w:rPr>
          <w:lang w:val="en"/>
        </w:rPr>
      </w:pPr>
    </w:p>
    <w:p w:rsidR="00B45FC5" w:rsidRDefault="00B45FC5" w:rsidP="00B45FC5">
      <w:pPr>
        <w:jc w:val="center"/>
        <w:rPr>
          <w:lang w:val="ro-RO"/>
        </w:rPr>
      </w:pPr>
      <w:r>
        <w:rPr>
          <w:lang w:val="ro-RO"/>
        </w:rPr>
        <w:t>Unitatea/Subdiviziunea Administrativ - Teritorială,</w:t>
      </w:r>
    </w:p>
    <w:p w:rsidR="00B45FC5" w:rsidRDefault="00B45FC5" w:rsidP="00B45FC5">
      <w:pPr>
        <w:jc w:val="center"/>
        <w:rPr>
          <w:lang w:val="ro-RO"/>
        </w:rPr>
      </w:pPr>
      <w:r>
        <w:rPr>
          <w:lang w:val="ro-RO"/>
        </w:rPr>
        <w:t>Prin</w:t>
      </w:r>
    </w:p>
    <w:p w:rsidR="00B45FC5" w:rsidRDefault="00B45FC5" w:rsidP="00B45FC5">
      <w:pPr>
        <w:jc w:val="center"/>
        <w:rPr>
          <w:lang w:val="ro-RO"/>
        </w:rPr>
      </w:pPr>
      <w:r>
        <w:rPr>
          <w:lang w:val="ro-RO"/>
        </w:rPr>
        <w:t>......................</w:t>
      </w:r>
    </w:p>
    <w:p w:rsidR="00B45FC5" w:rsidRDefault="00B45FC5" w:rsidP="00B45FC5">
      <w:pPr>
        <w:jc w:val="center"/>
        <w:rPr>
          <w:lang w:val="ro-RO"/>
        </w:rPr>
      </w:pPr>
    </w:p>
    <w:p w:rsidR="00B45FC5" w:rsidRDefault="00B45FC5" w:rsidP="00B45FC5">
      <w:pPr>
        <w:jc w:val="center"/>
        <w:rPr>
          <w:lang w:val="ro-RO"/>
        </w:rPr>
      </w:pPr>
    </w:p>
    <w:p w:rsidR="00B45FC5" w:rsidRDefault="00B45FC5" w:rsidP="00B45FC5">
      <w:pPr>
        <w:jc w:val="center"/>
        <w:rPr>
          <w:lang w:val="ro-RO"/>
        </w:rPr>
      </w:pPr>
    </w:p>
    <w:p w:rsidR="00B45FC5" w:rsidRDefault="00B45FC5" w:rsidP="00B45FC5">
      <w:pPr>
        <w:jc w:val="center"/>
        <w:rPr>
          <w:lang w:val="ro-RO"/>
        </w:rPr>
      </w:pPr>
    </w:p>
    <w:p w:rsidR="00B45FC5" w:rsidRDefault="00B45FC5" w:rsidP="00B45FC5">
      <w:pPr>
        <w:jc w:val="center"/>
        <w:rPr>
          <w:lang w:val="ro-RO"/>
        </w:rPr>
      </w:pPr>
    </w:p>
    <w:p w:rsidR="00B45FC5" w:rsidRDefault="00B45FC5" w:rsidP="00B45FC5">
      <w:pPr>
        <w:jc w:val="center"/>
        <w:rPr>
          <w:lang w:val="ro-RO"/>
        </w:rPr>
      </w:pPr>
    </w:p>
    <w:p w:rsidR="00B45FC5" w:rsidRDefault="00B45FC5" w:rsidP="00B45FC5">
      <w:pPr>
        <w:pBdr>
          <w:bottom w:val="single" w:sz="6" w:space="1" w:color="auto"/>
        </w:pBdr>
        <w:jc w:val="both"/>
        <w:rPr>
          <w:lang w:val="ro-RO"/>
        </w:rPr>
      </w:pPr>
    </w:p>
    <w:p w:rsidR="00020C34" w:rsidRDefault="00B45FC5"/>
    <w:sectPr w:rsidR="00020C34" w:rsidSect="00EC22BB">
      <w:footerReference w:type="default" r:id="rId13"/>
      <w:pgSz w:w="11907" w:h="16839" w:code="9"/>
      <w:pgMar w:top="1134" w:right="794" w:bottom="454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35" w:rsidRPr="006D6B01" w:rsidRDefault="00B45FC5">
    <w:pPr>
      <w:pStyle w:val="Footer"/>
      <w:jc w:val="right"/>
      <w:rPr>
        <w:sz w:val="20"/>
        <w:szCs w:val="20"/>
      </w:rPr>
    </w:pPr>
    <w:r w:rsidRPr="006D6B01">
      <w:rPr>
        <w:sz w:val="20"/>
        <w:szCs w:val="20"/>
      </w:rPr>
      <w:t xml:space="preserve">Page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PAGE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6D6B01">
      <w:rPr>
        <w:b/>
        <w:bCs/>
        <w:sz w:val="20"/>
        <w:szCs w:val="20"/>
      </w:rPr>
      <w:fldChar w:fldCharType="end"/>
    </w:r>
    <w:r w:rsidRPr="006D6B01">
      <w:rPr>
        <w:sz w:val="20"/>
        <w:szCs w:val="20"/>
      </w:rPr>
      <w:t xml:space="preserve"> of </w:t>
    </w:r>
    <w:r w:rsidRPr="006D6B01">
      <w:rPr>
        <w:b/>
        <w:bCs/>
        <w:sz w:val="20"/>
        <w:szCs w:val="20"/>
      </w:rPr>
      <w:fldChar w:fldCharType="begin"/>
    </w:r>
    <w:r w:rsidRPr="006D6B01">
      <w:rPr>
        <w:b/>
        <w:bCs/>
        <w:sz w:val="20"/>
        <w:szCs w:val="20"/>
      </w:rPr>
      <w:instrText xml:space="preserve"> NUMPAGES  </w:instrText>
    </w:r>
    <w:r w:rsidRPr="006D6B01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6</w:t>
    </w:r>
    <w:r w:rsidRPr="006D6B01">
      <w:rPr>
        <w:b/>
        <w:bCs/>
        <w:sz w:val="20"/>
        <w:szCs w:val="20"/>
      </w:rPr>
      <w:fldChar w:fldCharType="end"/>
    </w:r>
  </w:p>
  <w:p w:rsidR="00215A35" w:rsidRDefault="00B45FC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7881"/>
    <w:multiLevelType w:val="multilevel"/>
    <w:tmpl w:val="9392B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numFmt w:val="bullet"/>
      <w:lvlText w:val="-"/>
      <w:lvlJc w:val="left"/>
      <w:pPr>
        <w:ind w:left="1728" w:hanging="648"/>
      </w:pPr>
      <w:rPr>
        <w:rFonts w:ascii="Cambria" w:eastAsia="Times New Roman" w:hAnsi="Cambria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0F6C00"/>
    <w:multiLevelType w:val="hybridMultilevel"/>
    <w:tmpl w:val="1ADA63DC"/>
    <w:lvl w:ilvl="0" w:tplc="8DAA55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01EDF"/>
    <w:multiLevelType w:val="hybridMultilevel"/>
    <w:tmpl w:val="C8E45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F66FD"/>
    <w:multiLevelType w:val="hybridMultilevel"/>
    <w:tmpl w:val="EA2E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C5"/>
    <w:rsid w:val="003709EA"/>
    <w:rsid w:val="004A036D"/>
    <w:rsid w:val="00B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9C35-B7D5-4CAA-B43C-79F0AD8B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5F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45FC5"/>
    <w:pPr>
      <w:tabs>
        <w:tab w:val="center" w:pos="4320"/>
        <w:tab w:val="right" w:pos="8640"/>
      </w:tabs>
      <w:suppressAutoHyphens w:val="0"/>
    </w:pPr>
    <w:rPr>
      <w:lang w:val="ro-RO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5FC5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paragraph" w:customStyle="1" w:styleId="alignmentcprefix0suffix2type11">
    <w:name w:val="alignment_c prefix_0 suffix_2 type_11"/>
    <w:basedOn w:val="Normal"/>
    <w:rsid w:val="00B45FC5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alignmentlprefix0suffix1type11">
    <w:name w:val="alignment_l prefix_0 suffix_1 type_11"/>
    <w:basedOn w:val="Normal"/>
    <w:rsid w:val="00B45FC5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NICULESCU</dc:creator>
  <cp:keywords/>
  <dc:description/>
  <cp:lastModifiedBy>MANUELA NICULESCU</cp:lastModifiedBy>
  <cp:revision>1</cp:revision>
  <dcterms:created xsi:type="dcterms:W3CDTF">2015-11-18T14:18:00Z</dcterms:created>
  <dcterms:modified xsi:type="dcterms:W3CDTF">2015-11-18T14:19:00Z</dcterms:modified>
</cp:coreProperties>
</file>