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6A" w:rsidRDefault="00F25C6A" w:rsidP="009C5AB9">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E57294" w:rsidRPr="009C5AB9" w:rsidRDefault="00E57294" w:rsidP="009C5AB9">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25C6A" w:rsidRPr="009C5AB9" w:rsidRDefault="00F25C6A" w:rsidP="009C5AB9">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25C6A" w:rsidRPr="009C5AB9" w:rsidRDefault="00F25C6A" w:rsidP="009C5AB9">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9C5AB9">
        <w:rPr>
          <w:rFonts w:ascii="Trebuchet MS" w:hAnsi="Trebuchet MS" w:cs="Tahoma"/>
          <w:b/>
          <w:bCs/>
          <w:sz w:val="22"/>
          <w:szCs w:val="22"/>
          <w:u w:val="single"/>
          <w:lang w:val="ro-RO"/>
        </w:rPr>
        <w:t>REGULAMENT DE ORGANIZARE ŞI FUNCŢIONARE</w:t>
      </w:r>
    </w:p>
    <w:p w:rsidR="00F25C6A" w:rsidRPr="009C5AB9" w:rsidRDefault="00F25C6A" w:rsidP="009C5AB9">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p>
    <w:p w:rsidR="005548F3" w:rsidRPr="00AE609A" w:rsidRDefault="005548F3" w:rsidP="005548F3">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Pr>
          <w:rFonts w:ascii="Trebuchet MS" w:hAnsi="Trebuchet MS" w:cs="Tahoma"/>
          <w:b/>
          <w:bCs/>
          <w:sz w:val="22"/>
          <w:szCs w:val="22"/>
          <w:u w:val="single"/>
          <w:lang w:val="ro-RO"/>
        </w:rPr>
        <w:t>al serviciului social:</w:t>
      </w:r>
    </w:p>
    <w:p w:rsidR="006B0FF8" w:rsidRPr="009C5AB9" w:rsidRDefault="006B0FF8" w:rsidP="009C5AB9">
      <w:pPr>
        <w:keepNext/>
        <w:widowControl w:val="0"/>
        <w:autoSpaceDE w:val="0"/>
        <w:autoSpaceDN w:val="0"/>
        <w:adjustRightInd w:val="0"/>
        <w:spacing w:line="360" w:lineRule="auto"/>
        <w:jc w:val="center"/>
        <w:rPr>
          <w:rFonts w:ascii="Trebuchet MS" w:hAnsi="Trebuchet MS" w:cs="Tahoma"/>
          <w:b/>
          <w:bCs/>
          <w:sz w:val="22"/>
          <w:szCs w:val="22"/>
          <w:lang w:val="ro-RO"/>
        </w:rPr>
      </w:pPr>
      <w:r w:rsidRPr="009C5AB9">
        <w:rPr>
          <w:rFonts w:ascii="Trebuchet MS" w:hAnsi="Trebuchet MS" w:cs="Tahoma"/>
          <w:b/>
          <w:bCs/>
          <w:sz w:val="22"/>
          <w:szCs w:val="22"/>
          <w:lang w:val="ro-RO"/>
        </w:rPr>
        <w:t xml:space="preserve"> </w:t>
      </w:r>
    </w:p>
    <w:p w:rsidR="00F25C6A" w:rsidRPr="009C5AB9" w:rsidRDefault="00F25C6A" w:rsidP="009C5AB9">
      <w:pPr>
        <w:keepNext/>
        <w:widowControl w:val="0"/>
        <w:autoSpaceDE w:val="0"/>
        <w:autoSpaceDN w:val="0"/>
        <w:adjustRightInd w:val="0"/>
        <w:spacing w:line="360" w:lineRule="auto"/>
        <w:jc w:val="center"/>
        <w:rPr>
          <w:rFonts w:ascii="Trebuchet MS" w:hAnsi="Trebuchet MS" w:cs="Tahoma"/>
          <w:b/>
          <w:bCs/>
          <w:sz w:val="22"/>
          <w:szCs w:val="22"/>
          <w:lang w:val="ro-RO"/>
        </w:rPr>
      </w:pPr>
      <w:r w:rsidRPr="009C5AB9">
        <w:rPr>
          <w:rFonts w:ascii="Trebuchet MS" w:hAnsi="Trebuchet MS" w:cs="Tahoma"/>
          <w:b/>
          <w:bCs/>
          <w:sz w:val="22"/>
          <w:szCs w:val="22"/>
          <w:lang w:val="ro-RO"/>
        </w:rPr>
        <w:t xml:space="preserve">LOCUINŢĂ </w:t>
      </w:r>
      <w:r w:rsidR="004C328C" w:rsidRPr="009C5AB9">
        <w:rPr>
          <w:rFonts w:ascii="Trebuchet MS" w:hAnsi="Trebuchet MS" w:cs="Tahoma"/>
          <w:b/>
          <w:bCs/>
          <w:sz w:val="22"/>
          <w:szCs w:val="22"/>
          <w:lang w:val="ro-RO"/>
        </w:rPr>
        <w:t xml:space="preserve">MAXIM </w:t>
      </w:r>
      <w:r w:rsidRPr="009C5AB9">
        <w:rPr>
          <w:rFonts w:ascii="Trebuchet MS" w:hAnsi="Trebuchet MS" w:cs="Tahoma"/>
          <w:b/>
          <w:bCs/>
          <w:sz w:val="22"/>
          <w:szCs w:val="22"/>
          <w:lang w:val="ro-RO"/>
        </w:rPr>
        <w:t>PROTEJATĂ - CĂPUŞU DE C</w:t>
      </w:r>
      <w:r w:rsidR="004C328C" w:rsidRPr="009C5AB9">
        <w:rPr>
          <w:rFonts w:ascii="Trebuchet MS" w:hAnsi="Trebuchet MS" w:cs="Tahoma"/>
          <w:b/>
          <w:bCs/>
          <w:sz w:val="22"/>
          <w:szCs w:val="22"/>
          <w:lang w:val="ro-RO"/>
        </w:rPr>
        <w:t>Â</w:t>
      </w:r>
      <w:r w:rsidRPr="009C5AB9">
        <w:rPr>
          <w:rFonts w:ascii="Trebuchet MS" w:hAnsi="Trebuchet MS" w:cs="Tahoma"/>
          <w:b/>
          <w:bCs/>
          <w:sz w:val="22"/>
          <w:szCs w:val="22"/>
          <w:lang w:val="ro-RO"/>
        </w:rPr>
        <w:t>MPIE</w:t>
      </w:r>
    </w:p>
    <w:p w:rsidR="00F25C6A" w:rsidRPr="009C5AB9" w:rsidRDefault="00F25C6A" w:rsidP="009C5AB9">
      <w:pPr>
        <w:keepNext/>
        <w:widowControl w:val="0"/>
        <w:autoSpaceDE w:val="0"/>
        <w:autoSpaceDN w:val="0"/>
        <w:adjustRightInd w:val="0"/>
        <w:spacing w:line="360" w:lineRule="auto"/>
        <w:jc w:val="center"/>
        <w:rPr>
          <w:rFonts w:ascii="Trebuchet MS" w:hAnsi="Trebuchet MS" w:cs="Tahoma"/>
          <w:b/>
          <w:sz w:val="22"/>
          <w:szCs w:val="22"/>
          <w:lang w:val="ro-RO"/>
        </w:rPr>
      </w:pPr>
    </w:p>
    <w:p w:rsidR="00F25C6A" w:rsidRPr="009C5AB9" w:rsidRDefault="00486538" w:rsidP="009C5AB9">
      <w:pPr>
        <w:keepNext/>
        <w:widowControl w:val="0"/>
        <w:autoSpaceDE w:val="0"/>
        <w:autoSpaceDN w:val="0"/>
        <w:adjustRightInd w:val="0"/>
        <w:spacing w:line="360" w:lineRule="auto"/>
        <w:jc w:val="both"/>
        <w:rPr>
          <w:rFonts w:ascii="Trebuchet MS" w:hAnsi="Trebuchet MS" w:cs="Tahoma"/>
          <w:sz w:val="22"/>
          <w:szCs w:val="22"/>
          <w:lang w:val="ro-RO"/>
        </w:rPr>
      </w:pPr>
      <w:r w:rsidRPr="009C5AB9">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F25C6A" w:rsidRPr="009C5AB9" w:rsidRDefault="00F25C6A" w:rsidP="009C5AB9">
      <w:pPr>
        <w:widowControl w:val="0"/>
        <w:autoSpaceDE w:val="0"/>
        <w:autoSpaceDN w:val="0"/>
        <w:adjustRightInd w:val="0"/>
        <w:spacing w:line="360" w:lineRule="auto"/>
        <w:jc w:val="center"/>
        <w:rPr>
          <w:rFonts w:ascii="Trebuchet MS" w:hAnsi="Trebuchet MS" w:cs="Tahoma"/>
          <w:b/>
          <w:bCs/>
          <w:sz w:val="22"/>
          <w:szCs w:val="22"/>
          <w:lang w:val="ro-RO"/>
        </w:rPr>
      </w:pPr>
    </w:p>
    <w:p w:rsidR="00F25C6A" w:rsidRPr="009C5AB9" w:rsidRDefault="008A4193" w:rsidP="009C5AB9">
      <w:pPr>
        <w:widowControl w:val="0"/>
        <w:autoSpaceDE w:val="0"/>
        <w:autoSpaceDN w:val="0"/>
        <w:adjustRightInd w:val="0"/>
        <w:spacing w:line="360" w:lineRule="auto"/>
        <w:jc w:val="center"/>
        <w:rPr>
          <w:rFonts w:ascii="Trebuchet MS" w:hAnsi="Trebuchet MS" w:cs="Tahoma"/>
          <w:b/>
          <w:bCs/>
          <w:sz w:val="22"/>
          <w:szCs w:val="22"/>
          <w:lang w:val="ro-RO"/>
        </w:rPr>
      </w:pPr>
      <w:r w:rsidRPr="009C5AB9">
        <w:rPr>
          <w:rFonts w:ascii="Trebuchet MS" w:hAnsi="Trebuchet MS" w:cs="Tahoma"/>
          <w:b/>
          <w:bCs/>
          <w:sz w:val="22"/>
          <w:szCs w:val="22"/>
          <w:lang w:val="ro-RO"/>
        </w:rPr>
        <w:t>2020</w:t>
      </w:r>
    </w:p>
    <w:p w:rsidR="00E946F0" w:rsidRPr="009C5AB9" w:rsidRDefault="00E946F0" w:rsidP="009C5AB9">
      <w:pPr>
        <w:autoSpaceDE w:val="0"/>
        <w:autoSpaceDN w:val="0"/>
        <w:adjustRightInd w:val="0"/>
        <w:spacing w:line="360" w:lineRule="auto"/>
        <w:jc w:val="both"/>
        <w:rPr>
          <w:rFonts w:ascii="Trebuchet MS" w:hAnsi="Trebuchet MS"/>
          <w:b/>
          <w:sz w:val="22"/>
          <w:szCs w:val="22"/>
          <w:lang w:val="ro-RO"/>
        </w:rPr>
      </w:pPr>
    </w:p>
    <w:p w:rsidR="00E946F0" w:rsidRPr="009C5AB9" w:rsidRDefault="00E946F0" w:rsidP="009C5AB9">
      <w:pPr>
        <w:autoSpaceDE w:val="0"/>
        <w:autoSpaceDN w:val="0"/>
        <w:adjustRightInd w:val="0"/>
        <w:spacing w:line="360" w:lineRule="auto"/>
        <w:jc w:val="both"/>
        <w:rPr>
          <w:rFonts w:ascii="Trebuchet MS" w:hAnsi="Trebuchet MS"/>
          <w:b/>
          <w:sz w:val="22"/>
          <w:szCs w:val="22"/>
          <w:lang w:val="ro-RO"/>
        </w:rPr>
      </w:pPr>
    </w:p>
    <w:p w:rsidR="006B2D6F" w:rsidRDefault="006B2D6F" w:rsidP="009C5AB9">
      <w:pPr>
        <w:autoSpaceDE w:val="0"/>
        <w:autoSpaceDN w:val="0"/>
        <w:adjustRightInd w:val="0"/>
        <w:spacing w:line="360" w:lineRule="auto"/>
        <w:jc w:val="both"/>
        <w:rPr>
          <w:rFonts w:ascii="Trebuchet MS" w:hAnsi="Trebuchet MS"/>
          <w:b/>
          <w:sz w:val="22"/>
          <w:szCs w:val="22"/>
          <w:lang w:val="ro-RO"/>
        </w:rPr>
      </w:pPr>
    </w:p>
    <w:p w:rsidR="006B2D6F" w:rsidRDefault="006B2D6F" w:rsidP="009C5AB9">
      <w:pPr>
        <w:autoSpaceDE w:val="0"/>
        <w:autoSpaceDN w:val="0"/>
        <w:adjustRightInd w:val="0"/>
        <w:spacing w:line="360" w:lineRule="auto"/>
        <w:jc w:val="both"/>
        <w:rPr>
          <w:rFonts w:ascii="Trebuchet MS" w:hAnsi="Trebuchet MS"/>
          <w:b/>
          <w:sz w:val="22"/>
          <w:szCs w:val="22"/>
          <w:lang w:val="ro-RO"/>
        </w:rPr>
      </w:pPr>
    </w:p>
    <w:p w:rsidR="006B2D6F" w:rsidRDefault="006B2D6F" w:rsidP="009C5AB9">
      <w:pPr>
        <w:autoSpaceDE w:val="0"/>
        <w:autoSpaceDN w:val="0"/>
        <w:adjustRightInd w:val="0"/>
        <w:spacing w:line="360" w:lineRule="auto"/>
        <w:jc w:val="both"/>
        <w:rPr>
          <w:rFonts w:ascii="Trebuchet MS" w:hAnsi="Trebuchet MS"/>
          <w:b/>
          <w:sz w:val="22"/>
          <w:szCs w:val="22"/>
          <w:lang w:val="ro-RO"/>
        </w:rPr>
      </w:pPr>
    </w:p>
    <w:p w:rsidR="00F25C6A" w:rsidRPr="009C5AB9" w:rsidRDefault="00F25C6A" w:rsidP="009C5AB9">
      <w:pPr>
        <w:autoSpaceDE w:val="0"/>
        <w:autoSpaceDN w:val="0"/>
        <w:adjustRightInd w:val="0"/>
        <w:spacing w:line="360" w:lineRule="auto"/>
        <w:jc w:val="both"/>
        <w:rPr>
          <w:rFonts w:ascii="Trebuchet MS" w:hAnsi="Trebuchet MS"/>
          <w:b/>
          <w:sz w:val="22"/>
          <w:szCs w:val="22"/>
          <w:lang w:val="ro-RO"/>
        </w:rPr>
      </w:pPr>
      <w:r w:rsidRPr="009C5AB9">
        <w:rPr>
          <w:rFonts w:ascii="Trebuchet MS" w:hAnsi="Trebuchet MS"/>
          <w:b/>
          <w:sz w:val="22"/>
          <w:szCs w:val="22"/>
          <w:lang w:val="ro-RO"/>
        </w:rPr>
        <w:lastRenderedPageBreak/>
        <w:t>ART. 1 Definiţie</w:t>
      </w:r>
    </w:p>
    <w:p w:rsidR="004C328C" w:rsidRPr="009C5AB9" w:rsidRDefault="004C328C" w:rsidP="009C5AB9">
      <w:pPr>
        <w:spacing w:line="360" w:lineRule="auto"/>
        <w:jc w:val="both"/>
        <w:rPr>
          <w:rFonts w:ascii="Trebuchet MS" w:hAnsi="Trebuchet MS"/>
          <w:b/>
          <w:bCs/>
          <w:sz w:val="22"/>
          <w:szCs w:val="22"/>
          <w:lang w:val="ro-RO"/>
        </w:rPr>
      </w:pPr>
    </w:p>
    <w:p w:rsidR="00566C26" w:rsidRPr="009C5AB9" w:rsidRDefault="00F12454" w:rsidP="009C5AB9">
      <w:pPr>
        <w:spacing w:line="360" w:lineRule="auto"/>
        <w:jc w:val="both"/>
        <w:rPr>
          <w:rFonts w:ascii="Trebuchet MS" w:hAnsi="Trebuchet MS"/>
          <w:b/>
          <w:sz w:val="22"/>
          <w:szCs w:val="22"/>
          <w:lang w:val="ro-RO"/>
        </w:rPr>
      </w:pPr>
      <w:r w:rsidRPr="009C5AB9">
        <w:rPr>
          <w:rFonts w:ascii="Trebuchet MS" w:hAnsi="Trebuchet MS"/>
          <w:b/>
          <w:bCs/>
          <w:sz w:val="22"/>
          <w:szCs w:val="22"/>
          <w:lang w:val="ro-RO"/>
        </w:rPr>
        <w:t xml:space="preserve">( 1) </w:t>
      </w:r>
      <w:r w:rsidR="00566C26" w:rsidRPr="009C5AB9">
        <w:rPr>
          <w:rFonts w:ascii="Trebuchet MS" w:hAnsi="Trebuchet MS"/>
          <w:b/>
          <w:bCs/>
          <w:sz w:val="22"/>
          <w:szCs w:val="22"/>
          <w:lang w:val="ro-RO"/>
        </w:rPr>
        <w:t xml:space="preserve">Locuinta Maxim Protejata </w:t>
      </w:r>
      <w:r w:rsidR="00E946F0" w:rsidRPr="009C5AB9">
        <w:rPr>
          <w:rFonts w:ascii="Trebuchet MS" w:hAnsi="Trebuchet MS"/>
          <w:b/>
          <w:bCs/>
          <w:sz w:val="22"/>
          <w:szCs w:val="22"/>
          <w:lang w:val="ro-RO"/>
        </w:rPr>
        <w:t>Căpușu de Câmpie</w:t>
      </w:r>
      <w:r w:rsidR="00566C26" w:rsidRPr="009C5AB9">
        <w:rPr>
          <w:rFonts w:ascii="Trebuchet MS" w:hAnsi="Trebuchet MS"/>
          <w:sz w:val="22"/>
          <w:szCs w:val="22"/>
          <w:lang w:val="ro-RO"/>
        </w:rPr>
        <w:t>, denumit în co</w:t>
      </w:r>
      <w:r w:rsidR="00D52852" w:rsidRPr="009C5AB9">
        <w:rPr>
          <w:rFonts w:ascii="Trebuchet MS" w:hAnsi="Trebuchet MS"/>
          <w:sz w:val="22"/>
          <w:szCs w:val="22"/>
          <w:lang w:val="ro-RO"/>
        </w:rPr>
        <w:t>ntinuare LMP, este institutie de asistent</w:t>
      </w:r>
      <w:r w:rsidR="00566C26" w:rsidRPr="009C5AB9">
        <w:rPr>
          <w:rFonts w:ascii="Trebuchet MS" w:hAnsi="Trebuchet MS"/>
          <w:sz w:val="22"/>
          <w:szCs w:val="22"/>
          <w:lang w:val="ro-RO"/>
        </w:rPr>
        <w:t>ă socială de interes public,</w:t>
      </w:r>
      <w:r w:rsidR="00980FD7" w:rsidRPr="009C5AB9">
        <w:rPr>
          <w:rFonts w:ascii="Trebuchet MS" w:hAnsi="Trebuchet MS"/>
          <w:sz w:val="22"/>
          <w:szCs w:val="22"/>
          <w:lang w:val="ro-RO"/>
        </w:rPr>
        <w:t>fara personalitate juridica</w:t>
      </w:r>
      <w:r w:rsidR="00566C26" w:rsidRPr="009C5AB9">
        <w:rPr>
          <w:rFonts w:ascii="Trebuchet MS" w:hAnsi="Trebuchet MS"/>
          <w:sz w:val="22"/>
          <w:szCs w:val="22"/>
          <w:lang w:val="ro-RO"/>
        </w:rPr>
        <w:t xml:space="preserve"> , înființată în subordinea Consiliului Județean Mures (CJ Mures)</w:t>
      </w:r>
      <w:r w:rsidR="00980FD7" w:rsidRPr="009C5AB9">
        <w:rPr>
          <w:rFonts w:ascii="Trebuchet MS" w:hAnsi="Trebuchet MS"/>
          <w:sz w:val="22"/>
          <w:szCs w:val="22"/>
          <w:lang w:val="ro-RO"/>
        </w:rPr>
        <w:t>, aflat</w:t>
      </w:r>
      <w:r w:rsidR="002A7EE4" w:rsidRPr="009C5AB9">
        <w:rPr>
          <w:rFonts w:ascii="Trebuchet MS" w:hAnsi="Trebuchet MS"/>
          <w:sz w:val="22"/>
          <w:szCs w:val="22"/>
          <w:lang w:val="ro-RO"/>
        </w:rPr>
        <w:t>ă</w:t>
      </w:r>
      <w:r w:rsidR="00980FD7" w:rsidRPr="009C5AB9">
        <w:rPr>
          <w:rFonts w:ascii="Trebuchet MS" w:hAnsi="Trebuchet MS"/>
          <w:sz w:val="22"/>
          <w:szCs w:val="22"/>
          <w:lang w:val="ro-RO"/>
        </w:rPr>
        <w:t xml:space="preserve"> în structura Direcției Generale de Asistență Socială și Protecția C</w:t>
      </w:r>
      <w:r w:rsidR="00566C26" w:rsidRPr="009C5AB9">
        <w:rPr>
          <w:rFonts w:ascii="Trebuchet MS" w:hAnsi="Trebuchet MS"/>
          <w:sz w:val="22"/>
          <w:szCs w:val="22"/>
          <w:lang w:val="ro-RO"/>
        </w:rPr>
        <w:t xml:space="preserve">opilului Mures (DGASPC Mures), având sediul în sat </w:t>
      </w:r>
      <w:r w:rsidR="00E946F0" w:rsidRPr="009C5AB9">
        <w:rPr>
          <w:rFonts w:ascii="Trebuchet MS" w:hAnsi="Trebuchet MS"/>
          <w:sz w:val="22"/>
          <w:szCs w:val="22"/>
          <w:lang w:val="ro-RO"/>
        </w:rPr>
        <w:t>Căpușu de Câmpie</w:t>
      </w:r>
      <w:r w:rsidR="00566C26" w:rsidRPr="009C5AB9">
        <w:rPr>
          <w:rFonts w:ascii="Trebuchet MS" w:hAnsi="Trebuchet MS"/>
          <w:sz w:val="22"/>
          <w:szCs w:val="22"/>
          <w:lang w:val="ro-RO"/>
        </w:rPr>
        <w:t>, com Iclanzel, str</w:t>
      </w:r>
      <w:r w:rsidR="002A7EE4" w:rsidRPr="009C5AB9">
        <w:rPr>
          <w:rFonts w:ascii="Trebuchet MS" w:hAnsi="Trebuchet MS"/>
          <w:sz w:val="22"/>
          <w:szCs w:val="22"/>
          <w:lang w:val="ro-RO"/>
        </w:rPr>
        <w:t>.</w:t>
      </w:r>
      <w:r w:rsidR="00566C26" w:rsidRPr="009C5AB9">
        <w:rPr>
          <w:rFonts w:ascii="Trebuchet MS" w:hAnsi="Trebuchet MS"/>
          <w:sz w:val="22"/>
          <w:szCs w:val="22"/>
          <w:lang w:val="ro-RO"/>
        </w:rPr>
        <w:t xml:space="preserve"> Principala, nr 243 A , </w:t>
      </w:r>
      <w:r w:rsidR="00566C26" w:rsidRPr="009C5AB9">
        <w:rPr>
          <w:rFonts w:ascii="Trebuchet MS" w:eastAsia="Courier New" w:hAnsi="Trebuchet MS"/>
          <w:bCs/>
          <w:sz w:val="22"/>
          <w:szCs w:val="22"/>
          <w:shd w:val="clear" w:color="auto" w:fill="FFFFFF"/>
          <w:lang w:val="ro-RO"/>
        </w:rPr>
        <w:t xml:space="preserve">jud. </w:t>
      </w:r>
      <w:r w:rsidR="00566C26" w:rsidRPr="009C5AB9">
        <w:rPr>
          <w:rFonts w:ascii="Trebuchet MS" w:hAnsi="Trebuchet MS"/>
          <w:sz w:val="22"/>
          <w:szCs w:val="22"/>
          <w:lang w:val="ro-RO"/>
        </w:rPr>
        <w:t xml:space="preserve">Mures. </w:t>
      </w:r>
      <w:r w:rsidR="00566C26" w:rsidRPr="009C5AB9">
        <w:rPr>
          <w:rFonts w:ascii="Trebuchet MS" w:hAnsi="Trebuchet MS"/>
          <w:bCs/>
          <w:sz w:val="22"/>
          <w:szCs w:val="22"/>
          <w:lang w:val="ro-RO"/>
        </w:rPr>
        <w:t>Locuinta</w:t>
      </w:r>
      <w:r w:rsidR="00980FD7" w:rsidRPr="009C5AB9">
        <w:rPr>
          <w:rFonts w:ascii="Trebuchet MS" w:hAnsi="Trebuchet MS"/>
          <w:bCs/>
          <w:sz w:val="22"/>
          <w:szCs w:val="22"/>
          <w:lang w:val="ro-RO"/>
        </w:rPr>
        <w:t xml:space="preserve"> Maxim</w:t>
      </w:r>
      <w:r w:rsidR="00566C26" w:rsidRPr="009C5AB9">
        <w:rPr>
          <w:rFonts w:ascii="Trebuchet MS" w:hAnsi="Trebuchet MS"/>
          <w:bCs/>
          <w:sz w:val="22"/>
          <w:szCs w:val="22"/>
          <w:lang w:val="ro-RO"/>
        </w:rPr>
        <w:t xml:space="preserve"> Protejata </w:t>
      </w:r>
      <w:r w:rsidR="00E946F0" w:rsidRPr="009C5AB9">
        <w:rPr>
          <w:rFonts w:ascii="Trebuchet MS" w:hAnsi="Trebuchet MS"/>
          <w:bCs/>
          <w:sz w:val="22"/>
          <w:szCs w:val="22"/>
          <w:lang w:val="ro-RO"/>
        </w:rPr>
        <w:t>Căpușu de Câmpie</w:t>
      </w:r>
      <w:r w:rsidR="00566C26" w:rsidRPr="009C5AB9">
        <w:rPr>
          <w:rFonts w:ascii="Trebuchet MS" w:hAnsi="Trebuchet MS"/>
          <w:bCs/>
          <w:sz w:val="22"/>
          <w:szCs w:val="22"/>
          <w:lang w:val="ro-RO"/>
        </w:rPr>
        <w:t xml:space="preserve"> se afla in componenta </w:t>
      </w:r>
      <w:r w:rsidR="00E946F0" w:rsidRPr="009C5AB9">
        <w:rPr>
          <w:rFonts w:ascii="Trebuchet MS" w:hAnsi="Trebuchet MS"/>
          <w:bCs/>
          <w:sz w:val="22"/>
          <w:szCs w:val="22"/>
        </w:rPr>
        <w:t>“</w:t>
      </w:r>
      <w:r w:rsidR="00C54394" w:rsidRPr="009C5AB9">
        <w:rPr>
          <w:rFonts w:ascii="Trebuchet MS" w:hAnsi="Trebuchet MS"/>
          <w:sz w:val="22"/>
          <w:szCs w:val="22"/>
          <w:lang w:val="ro-RO"/>
        </w:rPr>
        <w:t>Unitatii</w:t>
      </w:r>
      <w:r w:rsidR="00E946F0" w:rsidRPr="009C5AB9">
        <w:rPr>
          <w:rFonts w:ascii="Trebuchet MS" w:hAnsi="Trebuchet MS"/>
          <w:sz w:val="22"/>
          <w:szCs w:val="22"/>
          <w:lang w:val="ro-RO"/>
        </w:rPr>
        <w:t xml:space="preserve"> de Management Căpușu de Câmpie” </w:t>
      </w:r>
      <w:r w:rsidR="00566C26" w:rsidRPr="009C5AB9">
        <w:rPr>
          <w:rFonts w:ascii="Trebuchet MS" w:hAnsi="Trebuchet MS"/>
          <w:sz w:val="22"/>
          <w:szCs w:val="22"/>
          <w:lang w:val="ro-RO"/>
        </w:rPr>
        <w:t xml:space="preserve">acronim </w:t>
      </w:r>
      <w:r w:rsidR="00E946F0" w:rsidRPr="009C5AB9">
        <w:rPr>
          <w:rFonts w:ascii="Trebuchet MS" w:hAnsi="Trebuchet MS"/>
          <w:sz w:val="22"/>
          <w:szCs w:val="22"/>
          <w:lang w:val="ro-RO"/>
        </w:rPr>
        <w:t>UMCC</w:t>
      </w:r>
      <w:r w:rsidR="00566C26" w:rsidRPr="009C5AB9">
        <w:rPr>
          <w:rFonts w:ascii="Trebuchet MS" w:hAnsi="Trebuchet MS"/>
          <w:sz w:val="22"/>
          <w:szCs w:val="22"/>
          <w:lang w:val="ro-RO"/>
        </w:rPr>
        <w:t>, cu personalitate juridică.</w:t>
      </w:r>
    </w:p>
    <w:p w:rsidR="00F25C6A" w:rsidRPr="009C5AB9" w:rsidRDefault="00F12454" w:rsidP="009C5AB9">
      <w:pPr>
        <w:spacing w:line="360" w:lineRule="auto"/>
        <w:jc w:val="both"/>
        <w:rPr>
          <w:rFonts w:ascii="Trebuchet MS" w:hAnsi="Trebuchet MS"/>
          <w:sz w:val="22"/>
          <w:szCs w:val="22"/>
          <w:lang w:val="ro-RO"/>
        </w:rPr>
      </w:pPr>
      <w:r w:rsidRPr="009C5AB9">
        <w:rPr>
          <w:rFonts w:ascii="Trebuchet MS" w:hAnsi="Trebuchet MS"/>
          <w:b/>
          <w:sz w:val="22"/>
          <w:szCs w:val="22"/>
          <w:lang w:val="ro-RO"/>
        </w:rPr>
        <w:t xml:space="preserve">(2) </w:t>
      </w:r>
      <w:r w:rsidRPr="009C5AB9">
        <w:rPr>
          <w:rFonts w:ascii="Trebuchet MS" w:hAnsi="Trebuchet MS"/>
          <w:sz w:val="22"/>
          <w:szCs w:val="22"/>
          <w:lang w:val="ro-RO"/>
        </w:rPr>
        <w:t>Regulamentul de organizare şi funcţionare este un document propriu al serviciului social "</w:t>
      </w:r>
      <w:r w:rsidRPr="009C5AB9">
        <w:rPr>
          <w:rFonts w:ascii="Trebuchet MS" w:hAnsi="Trebuchet MS"/>
          <w:b/>
          <w:bCs/>
          <w:sz w:val="22"/>
          <w:szCs w:val="22"/>
          <w:lang w:val="ro-RO"/>
        </w:rPr>
        <w:t xml:space="preserve"> Locuinta</w:t>
      </w:r>
      <w:r w:rsidR="00980FD7" w:rsidRPr="009C5AB9">
        <w:rPr>
          <w:rFonts w:ascii="Trebuchet MS" w:hAnsi="Trebuchet MS"/>
          <w:b/>
          <w:bCs/>
          <w:sz w:val="22"/>
          <w:szCs w:val="22"/>
          <w:lang w:val="ro-RO"/>
        </w:rPr>
        <w:t xml:space="preserve"> Maxim</w:t>
      </w:r>
      <w:r w:rsidRPr="009C5AB9">
        <w:rPr>
          <w:rFonts w:ascii="Trebuchet MS" w:hAnsi="Trebuchet MS"/>
          <w:b/>
          <w:bCs/>
          <w:sz w:val="22"/>
          <w:szCs w:val="22"/>
          <w:lang w:val="ro-RO"/>
        </w:rPr>
        <w:t xml:space="preserve"> Protejata </w:t>
      </w:r>
      <w:r w:rsidR="00E946F0" w:rsidRPr="009C5AB9">
        <w:rPr>
          <w:rFonts w:ascii="Trebuchet MS" w:hAnsi="Trebuchet MS"/>
          <w:b/>
          <w:bCs/>
          <w:sz w:val="22"/>
          <w:szCs w:val="22"/>
          <w:lang w:val="ro-RO"/>
        </w:rPr>
        <w:t>Căpușu de Câmpie</w:t>
      </w:r>
      <w:r w:rsidRPr="009C5AB9">
        <w:rPr>
          <w:rFonts w:ascii="Trebuchet MS" w:hAnsi="Trebuchet MS"/>
          <w:sz w:val="22"/>
          <w:szCs w:val="22"/>
          <w:lang w:val="ro-RO"/>
        </w:rPr>
        <w:t xml:space="preserve"> ", aprobat prin hotărâre a Consiliului Judeţean Mures, în vederea asigurării funcţionării acestuia cu respectarea standardelor minime de calitate aplicabile şi a asigurării accesului persoanelor beneficiare la informaţii privind condiţiile de admitere, serviciile oferite.</w:t>
      </w:r>
    </w:p>
    <w:p w:rsidR="00F25C6A" w:rsidRPr="009C5AB9" w:rsidRDefault="00F12454" w:rsidP="009C5AB9">
      <w:pPr>
        <w:autoSpaceDE w:val="0"/>
        <w:autoSpaceDN w:val="0"/>
        <w:adjustRightInd w:val="0"/>
        <w:spacing w:line="360" w:lineRule="auto"/>
        <w:jc w:val="both"/>
        <w:rPr>
          <w:rFonts w:ascii="Trebuchet MS" w:hAnsi="Trebuchet MS"/>
          <w:sz w:val="22"/>
          <w:szCs w:val="22"/>
          <w:lang w:val="ro-RO"/>
        </w:rPr>
      </w:pPr>
      <w:r w:rsidRPr="009C5AB9">
        <w:rPr>
          <w:rFonts w:ascii="Trebuchet MS" w:hAnsi="Trebuchet MS"/>
          <w:sz w:val="22"/>
          <w:szCs w:val="22"/>
          <w:lang w:val="ro-RO"/>
        </w:rPr>
        <w:t>(3</w:t>
      </w:r>
      <w:r w:rsidR="00F25C6A" w:rsidRPr="009C5AB9">
        <w:rPr>
          <w:rFonts w:ascii="Trebuchet MS" w:hAnsi="Trebuchet MS"/>
          <w:sz w:val="22"/>
          <w:szCs w:val="22"/>
          <w:lang w:val="ro-RO"/>
        </w:rPr>
        <w:t>) Prevederile prezentului regulament sunt obligatorii atât pentru persoanele beneficiare, cât şi pentru angajaţii centrului şi, după caz, pentru membrii familiei beneficiarilor, reprezentanţii legali/convenţionali, vizitatori.</w:t>
      </w:r>
    </w:p>
    <w:p w:rsidR="00F12454" w:rsidRPr="009C5AB9" w:rsidRDefault="00F12454" w:rsidP="009C5AB9">
      <w:pPr>
        <w:spacing w:line="360" w:lineRule="auto"/>
        <w:jc w:val="both"/>
        <w:rPr>
          <w:rFonts w:ascii="Trebuchet MS" w:hAnsi="Trebuchet MS"/>
          <w:b/>
          <w:sz w:val="22"/>
          <w:szCs w:val="22"/>
          <w:lang w:val="ro-RO"/>
        </w:rPr>
      </w:pPr>
      <w:r w:rsidRPr="009C5AB9">
        <w:rPr>
          <w:rFonts w:ascii="Trebuchet MS" w:hAnsi="Trebuchet MS"/>
          <w:b/>
          <w:sz w:val="22"/>
          <w:szCs w:val="22"/>
          <w:lang w:val="ro-RO"/>
        </w:rPr>
        <w:t>(4)</w:t>
      </w:r>
      <w:r w:rsidRPr="009C5AB9">
        <w:rPr>
          <w:rFonts w:ascii="Trebuchet MS" w:hAnsi="Trebuchet MS"/>
          <w:sz w:val="22"/>
          <w:szCs w:val="22"/>
          <w:lang w:val="ro-RO"/>
        </w:rPr>
        <w:t xml:space="preserve"> </w:t>
      </w:r>
      <w:r w:rsidRPr="009C5AB9">
        <w:rPr>
          <w:rFonts w:ascii="Trebuchet MS" w:hAnsi="Trebuchet MS"/>
          <w:b/>
          <w:bCs/>
          <w:sz w:val="22"/>
          <w:szCs w:val="22"/>
          <w:lang w:val="ro-RO"/>
        </w:rPr>
        <w:t>Locuinta</w:t>
      </w:r>
      <w:r w:rsidR="00980FD7" w:rsidRPr="009C5AB9">
        <w:rPr>
          <w:rFonts w:ascii="Trebuchet MS" w:hAnsi="Trebuchet MS"/>
          <w:b/>
          <w:bCs/>
          <w:sz w:val="22"/>
          <w:szCs w:val="22"/>
          <w:lang w:val="ro-RO"/>
        </w:rPr>
        <w:t xml:space="preserve"> Maxim</w:t>
      </w:r>
      <w:r w:rsidRPr="009C5AB9">
        <w:rPr>
          <w:rFonts w:ascii="Trebuchet MS" w:hAnsi="Trebuchet MS"/>
          <w:b/>
          <w:bCs/>
          <w:sz w:val="22"/>
          <w:szCs w:val="22"/>
          <w:lang w:val="ro-RO"/>
        </w:rPr>
        <w:t xml:space="preserve"> Protejata </w:t>
      </w:r>
      <w:r w:rsidR="00E946F0" w:rsidRPr="009C5AB9">
        <w:rPr>
          <w:rFonts w:ascii="Trebuchet MS" w:hAnsi="Trebuchet MS"/>
          <w:b/>
          <w:bCs/>
          <w:sz w:val="22"/>
          <w:szCs w:val="22"/>
          <w:lang w:val="ro-RO"/>
        </w:rPr>
        <w:t>Căpușu de Câmpie</w:t>
      </w:r>
      <w:r w:rsidRPr="009C5AB9">
        <w:rPr>
          <w:rFonts w:ascii="Trebuchet MS" w:hAnsi="Trebuchet MS"/>
          <w:sz w:val="22"/>
          <w:szCs w:val="22"/>
          <w:lang w:val="ro-RO"/>
        </w:rPr>
        <w:t xml:space="preserve"> întocmeşte şi respectă procedurile de sistem şi operaţionale pentru fiecare tip de activitate desfăşurată (socială, economică, resurse umane, achiziţii publice etc.), avizate de către Comisia privind sistemul de control intern/managerial şi aprobate de către directorul centrului.</w:t>
      </w:r>
    </w:p>
    <w:p w:rsidR="00F12454" w:rsidRPr="009C5AB9" w:rsidRDefault="00F12454" w:rsidP="009C5AB9">
      <w:pPr>
        <w:autoSpaceDE w:val="0"/>
        <w:autoSpaceDN w:val="0"/>
        <w:adjustRightInd w:val="0"/>
        <w:spacing w:line="360" w:lineRule="auto"/>
        <w:jc w:val="both"/>
        <w:rPr>
          <w:rFonts w:ascii="Trebuchet MS" w:hAnsi="Trebuchet MS"/>
          <w:sz w:val="22"/>
          <w:szCs w:val="22"/>
          <w:lang w:val="ro-RO"/>
        </w:rPr>
      </w:pPr>
    </w:p>
    <w:p w:rsidR="00F25C6A" w:rsidRPr="009C5AB9" w:rsidRDefault="00F25C6A" w:rsidP="009C5AB9">
      <w:pPr>
        <w:autoSpaceDE w:val="0"/>
        <w:autoSpaceDN w:val="0"/>
        <w:adjustRightInd w:val="0"/>
        <w:spacing w:line="360" w:lineRule="auto"/>
        <w:jc w:val="both"/>
        <w:rPr>
          <w:rFonts w:ascii="Trebuchet MS" w:hAnsi="Trebuchet MS"/>
          <w:b/>
          <w:sz w:val="22"/>
          <w:szCs w:val="22"/>
        </w:rPr>
      </w:pPr>
      <w:r w:rsidRPr="009C5AB9">
        <w:rPr>
          <w:rFonts w:ascii="Trebuchet MS" w:hAnsi="Trebuchet MS"/>
          <w:b/>
          <w:sz w:val="22"/>
          <w:szCs w:val="22"/>
        </w:rPr>
        <w:t>ART. 2 Identificarea serviciului social</w:t>
      </w:r>
    </w:p>
    <w:p w:rsidR="004C328C" w:rsidRPr="009C5AB9" w:rsidRDefault="004C328C" w:rsidP="009C5AB9">
      <w:pPr>
        <w:autoSpaceDE w:val="0"/>
        <w:autoSpaceDN w:val="0"/>
        <w:adjustRightInd w:val="0"/>
        <w:spacing w:line="360" w:lineRule="auto"/>
        <w:jc w:val="both"/>
        <w:rPr>
          <w:rFonts w:ascii="Trebuchet MS" w:hAnsi="Trebuchet MS"/>
          <w:b/>
          <w:sz w:val="22"/>
          <w:szCs w:val="22"/>
        </w:rPr>
      </w:pPr>
    </w:p>
    <w:p w:rsidR="006B0FF8" w:rsidRPr="009C5AB9" w:rsidRDefault="00F12454" w:rsidP="009C5AB9">
      <w:pPr>
        <w:numPr>
          <w:ilvl w:val="0"/>
          <w:numId w:val="2"/>
        </w:numPr>
        <w:spacing w:line="360" w:lineRule="auto"/>
        <w:jc w:val="both"/>
        <w:rPr>
          <w:rFonts w:ascii="Trebuchet MS" w:hAnsi="Trebuchet MS"/>
          <w:sz w:val="22"/>
          <w:szCs w:val="22"/>
        </w:rPr>
      </w:pPr>
      <w:r w:rsidRPr="009C5AB9">
        <w:rPr>
          <w:rFonts w:ascii="Trebuchet MS" w:hAnsi="Trebuchet MS"/>
          <w:sz w:val="22"/>
          <w:szCs w:val="22"/>
          <w:shd w:val="clear" w:color="auto" w:fill="FFFFFF"/>
        </w:rPr>
        <w:t>Serviciul social "</w:t>
      </w:r>
      <w:r w:rsidRPr="009C5AB9">
        <w:rPr>
          <w:rFonts w:ascii="Trebuchet MS" w:hAnsi="Trebuchet MS"/>
          <w:b/>
          <w:bCs/>
          <w:sz w:val="22"/>
          <w:szCs w:val="22"/>
        </w:rPr>
        <w:t xml:space="preserve"> Locuinta </w:t>
      </w:r>
      <w:r w:rsidR="00331F6E" w:rsidRPr="009C5AB9">
        <w:rPr>
          <w:rFonts w:ascii="Trebuchet MS" w:hAnsi="Trebuchet MS"/>
          <w:b/>
          <w:bCs/>
          <w:sz w:val="22"/>
          <w:szCs w:val="22"/>
        </w:rPr>
        <w:t xml:space="preserve">Maxim </w:t>
      </w:r>
      <w:r w:rsidRPr="009C5AB9">
        <w:rPr>
          <w:rFonts w:ascii="Trebuchet MS" w:hAnsi="Trebuchet MS"/>
          <w:b/>
          <w:bCs/>
          <w:sz w:val="22"/>
          <w:szCs w:val="22"/>
        </w:rPr>
        <w:t xml:space="preserve">Protejata </w:t>
      </w:r>
      <w:r w:rsidR="00E946F0" w:rsidRPr="009C5AB9">
        <w:rPr>
          <w:rFonts w:ascii="Trebuchet MS" w:hAnsi="Trebuchet MS"/>
          <w:b/>
          <w:bCs/>
          <w:sz w:val="22"/>
          <w:szCs w:val="22"/>
        </w:rPr>
        <w:t>Căpușu de Câmpie</w:t>
      </w:r>
      <w:r w:rsidRPr="009C5AB9">
        <w:rPr>
          <w:rFonts w:ascii="Trebuchet MS" w:hAnsi="Trebuchet MS"/>
          <w:sz w:val="22"/>
          <w:szCs w:val="22"/>
        </w:rPr>
        <w:t xml:space="preserve"> </w:t>
      </w:r>
      <w:r w:rsidRPr="009C5AB9">
        <w:rPr>
          <w:rFonts w:ascii="Trebuchet MS" w:hAnsi="Trebuchet MS"/>
          <w:sz w:val="22"/>
          <w:szCs w:val="22"/>
          <w:shd w:val="clear" w:color="auto" w:fill="FFFFFF"/>
        </w:rPr>
        <w:t xml:space="preserve">", cod serviciu social </w:t>
      </w:r>
      <w:r w:rsidR="00980FD7" w:rsidRPr="009C5AB9">
        <w:rPr>
          <w:rFonts w:ascii="Trebuchet MS" w:hAnsi="Trebuchet MS"/>
          <w:sz w:val="22"/>
          <w:szCs w:val="22"/>
        </w:rPr>
        <w:t xml:space="preserve">8790 CR-D  </w:t>
      </w:r>
      <w:r w:rsidRPr="009C5AB9">
        <w:rPr>
          <w:rFonts w:ascii="Trebuchet MS" w:hAnsi="Trebuchet MS"/>
          <w:sz w:val="22"/>
          <w:szCs w:val="22"/>
        </w:rPr>
        <w:t xml:space="preserve">VII , este înfiinţat de Consiliul Judeţean Mures ,  şi </w:t>
      </w:r>
      <w:r w:rsidR="003A2C06" w:rsidRPr="009C5AB9">
        <w:rPr>
          <w:rFonts w:ascii="Trebuchet MS" w:hAnsi="Trebuchet MS"/>
          <w:sz w:val="22"/>
          <w:szCs w:val="22"/>
        </w:rPr>
        <w:t>în structura</w:t>
      </w:r>
      <w:r w:rsidRPr="009C5AB9">
        <w:rPr>
          <w:rFonts w:ascii="Trebuchet MS" w:hAnsi="Trebuchet MS"/>
          <w:sz w:val="22"/>
          <w:szCs w:val="22"/>
        </w:rPr>
        <w:t xml:space="preserve"> furnizorul</w:t>
      </w:r>
      <w:r w:rsidR="003A2C06" w:rsidRPr="009C5AB9">
        <w:rPr>
          <w:rFonts w:ascii="Trebuchet MS" w:hAnsi="Trebuchet MS"/>
          <w:sz w:val="22"/>
          <w:szCs w:val="22"/>
        </w:rPr>
        <w:t>ui de servicii</w:t>
      </w:r>
      <w:r w:rsidRPr="009C5AB9">
        <w:rPr>
          <w:rFonts w:ascii="Trebuchet MS" w:hAnsi="Trebuchet MS"/>
          <w:sz w:val="22"/>
          <w:szCs w:val="22"/>
        </w:rPr>
        <w:t xml:space="preserve"> Directia Generala de Asistenta Sociala si Protectia Copilului Mures, acreditat conform Certificatului de acreditare seria  AF, nr. 000504</w:t>
      </w:r>
      <w:r w:rsidRPr="009C5AB9">
        <w:rPr>
          <w:rFonts w:ascii="Trebuchet MS" w:hAnsi="Trebuchet MS"/>
          <w:sz w:val="22"/>
          <w:szCs w:val="22"/>
          <w:shd w:val="clear" w:color="auto" w:fill="FFFFFF"/>
        </w:rPr>
        <w:t xml:space="preserve">, deţine licenţă de funcţionare seria LF, nr.0000206 din 05.12.2017,cu sediul în </w:t>
      </w:r>
      <w:r w:rsidRPr="009C5AB9">
        <w:rPr>
          <w:rFonts w:ascii="Trebuchet MS" w:eastAsia="Courier New" w:hAnsi="Trebuchet MS"/>
          <w:bCs/>
          <w:sz w:val="22"/>
          <w:szCs w:val="22"/>
          <w:shd w:val="clear" w:color="auto" w:fill="FFFFFF"/>
        </w:rPr>
        <w:t xml:space="preserve">com. Iclanzel, sat </w:t>
      </w:r>
      <w:r w:rsidR="00E946F0" w:rsidRPr="009C5AB9">
        <w:rPr>
          <w:rFonts w:ascii="Trebuchet MS" w:eastAsia="Courier New" w:hAnsi="Trebuchet MS"/>
          <w:bCs/>
          <w:sz w:val="22"/>
          <w:szCs w:val="22"/>
          <w:shd w:val="clear" w:color="auto" w:fill="FFFFFF"/>
        </w:rPr>
        <w:t>Căpușu de Câmpie</w:t>
      </w:r>
      <w:r w:rsidRPr="009C5AB9">
        <w:rPr>
          <w:rFonts w:ascii="Trebuchet MS" w:eastAsia="Courier New" w:hAnsi="Trebuchet MS"/>
          <w:bCs/>
          <w:sz w:val="22"/>
          <w:szCs w:val="22"/>
          <w:shd w:val="clear" w:color="auto" w:fill="FFFFFF"/>
        </w:rPr>
        <w:t>, nr.243A , jud. Mures,</w:t>
      </w:r>
      <w:r w:rsidR="006B0FF8" w:rsidRPr="009C5AB9">
        <w:rPr>
          <w:rFonts w:ascii="Trebuchet MS" w:hAnsi="Trebuchet MS"/>
          <w:sz w:val="22"/>
          <w:szCs w:val="22"/>
          <w:lang w:val="ro-RO"/>
        </w:rPr>
        <w:t xml:space="preserve"> telefon/ fax: 0265/715801, e-mail: ciacapus@yahoo</w:t>
      </w:r>
      <w:r w:rsidRPr="009C5AB9">
        <w:rPr>
          <w:rFonts w:ascii="Trebuchet MS" w:hAnsi="Trebuchet MS"/>
          <w:sz w:val="22"/>
          <w:szCs w:val="22"/>
          <w:lang w:val="ro-RO"/>
        </w:rPr>
        <w:t>.com;</w:t>
      </w:r>
    </w:p>
    <w:p w:rsidR="004C328C" w:rsidRDefault="004C328C" w:rsidP="009C5AB9">
      <w:pPr>
        <w:autoSpaceDE w:val="0"/>
        <w:autoSpaceDN w:val="0"/>
        <w:adjustRightInd w:val="0"/>
        <w:spacing w:line="360" w:lineRule="auto"/>
        <w:jc w:val="both"/>
        <w:rPr>
          <w:rFonts w:ascii="Trebuchet MS" w:hAnsi="Trebuchet MS"/>
          <w:b/>
          <w:sz w:val="22"/>
          <w:szCs w:val="22"/>
        </w:rPr>
      </w:pPr>
    </w:p>
    <w:p w:rsidR="006B2D6F" w:rsidRDefault="006B2D6F" w:rsidP="009C5AB9">
      <w:pPr>
        <w:autoSpaceDE w:val="0"/>
        <w:autoSpaceDN w:val="0"/>
        <w:adjustRightInd w:val="0"/>
        <w:spacing w:line="360" w:lineRule="auto"/>
        <w:jc w:val="both"/>
        <w:rPr>
          <w:rFonts w:ascii="Trebuchet MS" w:hAnsi="Trebuchet MS"/>
          <w:b/>
          <w:sz w:val="22"/>
          <w:szCs w:val="22"/>
        </w:rPr>
      </w:pPr>
    </w:p>
    <w:p w:rsidR="006B2D6F" w:rsidRDefault="006B2D6F" w:rsidP="009C5AB9">
      <w:pPr>
        <w:autoSpaceDE w:val="0"/>
        <w:autoSpaceDN w:val="0"/>
        <w:adjustRightInd w:val="0"/>
        <w:spacing w:line="360" w:lineRule="auto"/>
        <w:jc w:val="both"/>
        <w:rPr>
          <w:rFonts w:ascii="Trebuchet MS" w:hAnsi="Trebuchet MS"/>
          <w:b/>
          <w:sz w:val="22"/>
          <w:szCs w:val="22"/>
        </w:rPr>
      </w:pPr>
    </w:p>
    <w:p w:rsidR="006B2D6F" w:rsidRPr="009C5AB9" w:rsidRDefault="006B2D6F" w:rsidP="009C5AB9">
      <w:pPr>
        <w:autoSpaceDE w:val="0"/>
        <w:autoSpaceDN w:val="0"/>
        <w:adjustRightInd w:val="0"/>
        <w:spacing w:line="360" w:lineRule="auto"/>
        <w:jc w:val="both"/>
        <w:rPr>
          <w:rFonts w:ascii="Trebuchet MS" w:hAnsi="Trebuchet MS"/>
          <w:b/>
          <w:sz w:val="22"/>
          <w:szCs w:val="22"/>
        </w:rPr>
      </w:pPr>
    </w:p>
    <w:p w:rsidR="00F25C6A" w:rsidRPr="009C5AB9" w:rsidRDefault="00F25C6A" w:rsidP="009C5AB9">
      <w:pPr>
        <w:autoSpaceDE w:val="0"/>
        <w:autoSpaceDN w:val="0"/>
        <w:adjustRightInd w:val="0"/>
        <w:spacing w:line="360" w:lineRule="auto"/>
        <w:jc w:val="both"/>
        <w:rPr>
          <w:rFonts w:ascii="Trebuchet MS" w:hAnsi="Trebuchet MS"/>
          <w:b/>
          <w:sz w:val="22"/>
          <w:szCs w:val="22"/>
        </w:rPr>
      </w:pPr>
      <w:r w:rsidRPr="009C5AB9">
        <w:rPr>
          <w:rFonts w:ascii="Trebuchet MS" w:hAnsi="Trebuchet MS"/>
          <w:b/>
          <w:sz w:val="22"/>
          <w:szCs w:val="22"/>
        </w:rPr>
        <w:lastRenderedPageBreak/>
        <w:t>ART. 3 Scopul serviciului social</w:t>
      </w:r>
    </w:p>
    <w:p w:rsidR="004C328C" w:rsidRPr="009C5AB9" w:rsidRDefault="004C328C" w:rsidP="009C5AB9">
      <w:pPr>
        <w:spacing w:line="360" w:lineRule="auto"/>
        <w:jc w:val="both"/>
        <w:rPr>
          <w:rFonts w:ascii="Trebuchet MS" w:hAnsi="Trebuchet MS"/>
          <w:sz w:val="22"/>
          <w:szCs w:val="22"/>
        </w:rPr>
      </w:pPr>
    </w:p>
    <w:p w:rsidR="00F12454" w:rsidRPr="009C5AB9" w:rsidRDefault="00F12454" w:rsidP="009C5AB9">
      <w:pPr>
        <w:spacing w:line="360" w:lineRule="auto"/>
        <w:jc w:val="both"/>
        <w:rPr>
          <w:rFonts w:ascii="Trebuchet MS" w:hAnsi="Trebuchet MS"/>
          <w:sz w:val="22"/>
          <w:szCs w:val="22"/>
        </w:rPr>
      </w:pPr>
      <w:r w:rsidRPr="009C5AB9">
        <w:rPr>
          <w:rFonts w:ascii="Trebuchet MS" w:hAnsi="Trebuchet MS"/>
          <w:sz w:val="22"/>
          <w:szCs w:val="22"/>
        </w:rPr>
        <w:t>Scopul Serviciului social "</w:t>
      </w:r>
      <w:r w:rsidRPr="009C5AB9">
        <w:rPr>
          <w:rFonts w:ascii="Trebuchet MS" w:hAnsi="Trebuchet MS"/>
          <w:b/>
          <w:bCs/>
          <w:sz w:val="22"/>
          <w:szCs w:val="22"/>
        </w:rPr>
        <w:t xml:space="preserve"> Locuinta</w:t>
      </w:r>
      <w:r w:rsidR="00980FD7" w:rsidRPr="009C5AB9">
        <w:rPr>
          <w:rFonts w:ascii="Trebuchet MS" w:hAnsi="Trebuchet MS"/>
          <w:b/>
          <w:bCs/>
          <w:sz w:val="22"/>
          <w:szCs w:val="22"/>
          <w:lang w:val="ro-RO"/>
        </w:rPr>
        <w:t xml:space="preserve"> Maxim</w:t>
      </w:r>
      <w:r w:rsidRPr="009C5AB9">
        <w:rPr>
          <w:rFonts w:ascii="Trebuchet MS" w:hAnsi="Trebuchet MS"/>
          <w:b/>
          <w:bCs/>
          <w:sz w:val="22"/>
          <w:szCs w:val="22"/>
        </w:rPr>
        <w:t xml:space="preserve"> Protejata </w:t>
      </w:r>
      <w:r w:rsidR="00E946F0" w:rsidRPr="009C5AB9">
        <w:rPr>
          <w:rFonts w:ascii="Trebuchet MS" w:hAnsi="Trebuchet MS"/>
          <w:b/>
          <w:bCs/>
          <w:sz w:val="22"/>
          <w:szCs w:val="22"/>
        </w:rPr>
        <w:t>Căpușu de Câmpie</w:t>
      </w:r>
      <w:r w:rsidRPr="009C5AB9">
        <w:rPr>
          <w:rFonts w:ascii="Trebuchet MS" w:hAnsi="Trebuchet MS"/>
          <w:sz w:val="22"/>
          <w:szCs w:val="22"/>
        </w:rPr>
        <w:t xml:space="preserve"> " este de a asigura, persoanelor adulte cu dizabilități aflate în situație de dificultate socială, care îndeplinesc criteriile </w:t>
      </w:r>
      <w:r w:rsidR="00C54394" w:rsidRPr="009C5AB9">
        <w:rPr>
          <w:rFonts w:ascii="Trebuchet MS" w:hAnsi="Trebuchet MS"/>
          <w:sz w:val="22"/>
          <w:szCs w:val="22"/>
        </w:rPr>
        <w:t>de eligibilitate, servicii sociale</w:t>
      </w:r>
      <w:r w:rsidRPr="009C5AB9">
        <w:rPr>
          <w:rFonts w:ascii="Trebuchet MS" w:hAnsi="Trebuchet MS"/>
          <w:sz w:val="22"/>
          <w:szCs w:val="22"/>
        </w:rPr>
        <w:t xml:space="preserve">, în vederea aplicării politicilor şi strategiilor de asistenţă specială a persoanelor cu dizabilităţi. Rolul  serviciului social- </w:t>
      </w:r>
      <w:r w:rsidRPr="009C5AB9">
        <w:rPr>
          <w:rFonts w:ascii="Trebuchet MS" w:hAnsi="Trebuchet MS"/>
          <w:bCs/>
          <w:sz w:val="22"/>
          <w:szCs w:val="22"/>
        </w:rPr>
        <w:t>Locuinta</w:t>
      </w:r>
      <w:r w:rsidR="00980FD7" w:rsidRPr="009C5AB9">
        <w:rPr>
          <w:rFonts w:ascii="Trebuchet MS" w:hAnsi="Trebuchet MS"/>
          <w:bCs/>
          <w:sz w:val="22"/>
          <w:szCs w:val="22"/>
          <w:lang w:val="ro-RO"/>
        </w:rPr>
        <w:t xml:space="preserve"> Maxim</w:t>
      </w:r>
      <w:r w:rsidRPr="009C5AB9">
        <w:rPr>
          <w:rFonts w:ascii="Trebuchet MS" w:hAnsi="Trebuchet MS"/>
          <w:bCs/>
          <w:sz w:val="22"/>
          <w:szCs w:val="22"/>
        </w:rPr>
        <w:t xml:space="preserve"> Protejata </w:t>
      </w:r>
      <w:r w:rsidR="00E946F0" w:rsidRPr="009C5AB9">
        <w:rPr>
          <w:rFonts w:ascii="Trebuchet MS" w:hAnsi="Trebuchet MS"/>
          <w:bCs/>
          <w:sz w:val="22"/>
          <w:szCs w:val="22"/>
        </w:rPr>
        <w:t>Căpușu de Câmpie</w:t>
      </w:r>
      <w:r w:rsidRPr="009C5AB9">
        <w:rPr>
          <w:rFonts w:ascii="Trebuchet MS" w:hAnsi="Trebuchet MS"/>
          <w:sz w:val="22"/>
          <w:szCs w:val="22"/>
        </w:rPr>
        <w:t xml:space="preserve"> este de a imbunatati calitatea vietii persoanelor adulte cu dizabilitati pentru creşterea şanselor recuperării şi/sau integrării/ reintegrarii acestora în familie ori în comunitate.    </w:t>
      </w:r>
    </w:p>
    <w:p w:rsidR="00E946F0" w:rsidRPr="009C5AB9" w:rsidRDefault="00E946F0" w:rsidP="009C5AB9">
      <w:pPr>
        <w:spacing w:line="360" w:lineRule="auto"/>
        <w:jc w:val="both"/>
        <w:rPr>
          <w:rFonts w:ascii="Trebuchet MS" w:hAnsi="Trebuchet MS"/>
          <w:sz w:val="22"/>
          <w:szCs w:val="22"/>
        </w:rPr>
      </w:pPr>
    </w:p>
    <w:p w:rsidR="00F25C6A" w:rsidRPr="009C5AB9" w:rsidRDefault="00F25C6A" w:rsidP="009C5AB9">
      <w:p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b/>
          <w:sz w:val="22"/>
          <w:szCs w:val="22"/>
          <w:lang w:val="pt-BR"/>
        </w:rPr>
        <w:t>ART. 4 Cadrul legal de înfiinţare, organizare şi funcţionare</w:t>
      </w:r>
    </w:p>
    <w:p w:rsidR="004C328C" w:rsidRPr="009C5AB9" w:rsidRDefault="004C328C" w:rsidP="009C5AB9">
      <w:pPr>
        <w:autoSpaceDE w:val="0"/>
        <w:autoSpaceDN w:val="0"/>
        <w:adjustRightInd w:val="0"/>
        <w:spacing w:line="360" w:lineRule="auto"/>
        <w:jc w:val="both"/>
        <w:rPr>
          <w:rFonts w:ascii="Trebuchet MS" w:hAnsi="Trebuchet MS"/>
          <w:sz w:val="22"/>
          <w:szCs w:val="22"/>
          <w:lang w:val="pt-BR"/>
        </w:rPr>
      </w:pPr>
    </w:p>
    <w:p w:rsidR="00F25C6A" w:rsidRPr="009C5AB9" w:rsidRDefault="00F25C6A" w:rsidP="009C5AB9">
      <w:p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(1) Serviciul social "Locuinta</w:t>
      </w:r>
      <w:r w:rsidR="00980FD7" w:rsidRPr="009C5AB9">
        <w:rPr>
          <w:rFonts w:ascii="Trebuchet MS" w:hAnsi="Trebuchet MS"/>
          <w:b/>
          <w:bCs/>
          <w:sz w:val="22"/>
          <w:szCs w:val="22"/>
          <w:lang w:val="ro-RO"/>
        </w:rPr>
        <w:t xml:space="preserve"> Maxim</w:t>
      </w:r>
      <w:r w:rsidRPr="009C5AB9">
        <w:rPr>
          <w:rFonts w:ascii="Trebuchet MS" w:hAnsi="Trebuchet MS"/>
          <w:sz w:val="22"/>
          <w:szCs w:val="22"/>
          <w:lang w:val="pt-BR"/>
        </w:rPr>
        <w:t xml:space="preserve"> Protejata </w:t>
      </w:r>
      <w:r w:rsidR="00B13686" w:rsidRPr="009C5AB9">
        <w:rPr>
          <w:rFonts w:ascii="Trebuchet MS" w:hAnsi="Trebuchet MS"/>
          <w:sz w:val="22"/>
          <w:szCs w:val="22"/>
          <w:lang w:val="pt-BR"/>
        </w:rPr>
        <w:t>Cãpusu de Câmpie</w:t>
      </w:r>
      <w:r w:rsidRPr="009C5AB9">
        <w:rPr>
          <w:rFonts w:ascii="Trebuchet MS" w:hAnsi="Trebuchet MS"/>
          <w:sz w:val="22"/>
          <w:szCs w:val="22"/>
          <w:lang w:val="pt-BR"/>
        </w:rPr>
        <w:t>" funcţionează cu respectarea prevederilor cadrului general de organizare şi funcţionare a serviciilor sociale, reglementat de Legea nr. 292/2011, cu modificările ulterioare, Legea nr.448/2006, republicată, cu modificările şi completările ulterioare, precum şi a altor acte normative secundare aplicabile domeniului.</w:t>
      </w:r>
    </w:p>
    <w:p w:rsidR="00F25C6A" w:rsidRPr="009C5AB9" w:rsidRDefault="00F25C6A" w:rsidP="009C5AB9">
      <w:pPr>
        <w:spacing w:line="360" w:lineRule="auto"/>
        <w:jc w:val="both"/>
        <w:rPr>
          <w:rStyle w:val="Robust"/>
          <w:rFonts w:ascii="Trebuchet MS" w:hAnsi="Trebuchet MS"/>
          <w:b w:val="0"/>
          <w:sz w:val="22"/>
          <w:szCs w:val="22"/>
          <w:lang w:val="pt-BR"/>
        </w:rPr>
      </w:pPr>
      <w:r w:rsidRPr="009C5AB9">
        <w:rPr>
          <w:rFonts w:ascii="Trebuchet MS" w:hAnsi="Trebuchet MS"/>
          <w:sz w:val="22"/>
          <w:szCs w:val="22"/>
          <w:lang w:val="pt-BR"/>
        </w:rPr>
        <w:t xml:space="preserve">(2) </w:t>
      </w:r>
      <w:r w:rsidR="008A4193" w:rsidRPr="009C5AB9">
        <w:rPr>
          <w:rFonts w:ascii="Trebuchet MS" w:hAnsi="Trebuchet MS"/>
          <w:sz w:val="22"/>
          <w:szCs w:val="22"/>
          <w:lang w:val="pt-BR"/>
        </w:rPr>
        <w:t xml:space="preserve">) Standard specific minim de calitate obligatoriu aplicabil: Ordinul nr. 82 / 2019 </w:t>
      </w:r>
      <w:r w:rsidR="008A4193" w:rsidRPr="009C5AB9">
        <w:rPr>
          <w:rStyle w:val="Robust"/>
          <w:rFonts w:ascii="Trebuchet MS" w:hAnsi="Trebuchet MS"/>
          <w:b w:val="0"/>
          <w:sz w:val="22"/>
          <w:szCs w:val="22"/>
          <w:lang w:val="pt-BR"/>
        </w:rPr>
        <w:t>privind aprobarea Standardelor  specifice minime de calitate obligatorii pentru servicii sociale destinate persoanelor adulte cu dizabilitati</w:t>
      </w:r>
      <w:bookmarkStart w:id="0" w:name="A180"/>
      <w:bookmarkEnd w:id="0"/>
      <w:r w:rsidR="008A4193" w:rsidRPr="009C5AB9">
        <w:rPr>
          <w:rStyle w:val="Robust"/>
          <w:rFonts w:ascii="Trebuchet MS" w:hAnsi="Trebuchet MS"/>
          <w:b w:val="0"/>
          <w:sz w:val="22"/>
          <w:szCs w:val="22"/>
          <w:lang w:val="pt-BR"/>
        </w:rPr>
        <w:t>.</w:t>
      </w:r>
    </w:p>
    <w:p w:rsidR="003A2C06" w:rsidRPr="009C5AB9" w:rsidRDefault="003A2C06" w:rsidP="009C5AB9">
      <w:pPr>
        <w:autoSpaceDE w:val="0"/>
        <w:autoSpaceDN w:val="0"/>
        <w:adjustRightInd w:val="0"/>
        <w:spacing w:after="120" w:line="360" w:lineRule="auto"/>
        <w:jc w:val="both"/>
        <w:rPr>
          <w:rFonts w:ascii="Trebuchet MS" w:hAnsi="Trebuchet MS" w:cs="Arial"/>
          <w:sz w:val="22"/>
          <w:szCs w:val="22"/>
          <w:lang w:val="ro-RO"/>
        </w:rPr>
      </w:pPr>
      <w:r w:rsidRPr="009C5AB9">
        <w:rPr>
          <w:rFonts w:ascii="Trebuchet MS" w:hAnsi="Trebuchet MS" w:cs="Tahoma-Bold"/>
          <w:bCs/>
          <w:sz w:val="22"/>
          <w:szCs w:val="22"/>
          <w:lang w:val="ro-RO" w:eastAsia="ro-RO"/>
        </w:rPr>
        <w:t>(3)REGULAMENT (UE) nr. 679 din 27 aprilie 2016 privind protecţia persoanelor fizice în ceea ce priveşte prelucrarea datelor cu caracter personal şi privind libera circulaţie a acestor date şi de abrogare a Directivei 95/46/CE.</w:t>
      </w:r>
    </w:p>
    <w:p w:rsidR="00F25C6A" w:rsidRPr="009C5AB9" w:rsidRDefault="00F25C6A"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w:t>
      </w:r>
      <w:r w:rsidR="003A2C06" w:rsidRPr="009C5AB9">
        <w:rPr>
          <w:rFonts w:ascii="Trebuchet MS" w:hAnsi="Trebuchet MS"/>
          <w:sz w:val="22"/>
          <w:szCs w:val="22"/>
          <w:lang w:val="pt-BR"/>
        </w:rPr>
        <w:t>4</w:t>
      </w:r>
      <w:r w:rsidRPr="009C5AB9">
        <w:rPr>
          <w:rFonts w:ascii="Trebuchet MS" w:hAnsi="Trebuchet MS"/>
          <w:sz w:val="22"/>
          <w:szCs w:val="22"/>
          <w:lang w:val="pt-BR"/>
        </w:rPr>
        <w:t>) Serviciul social "Locuinta</w:t>
      </w:r>
      <w:r w:rsidR="00980FD7" w:rsidRPr="009C5AB9">
        <w:rPr>
          <w:rFonts w:ascii="Trebuchet MS" w:hAnsi="Trebuchet MS"/>
          <w:b/>
          <w:bCs/>
          <w:sz w:val="22"/>
          <w:szCs w:val="22"/>
          <w:lang w:val="ro-RO"/>
        </w:rPr>
        <w:t xml:space="preserve"> Maxim</w:t>
      </w:r>
      <w:r w:rsidRPr="009C5AB9">
        <w:rPr>
          <w:rFonts w:ascii="Trebuchet MS" w:hAnsi="Trebuchet MS"/>
          <w:sz w:val="22"/>
          <w:szCs w:val="22"/>
          <w:lang w:val="pt-BR"/>
        </w:rPr>
        <w:t xml:space="preserve"> Protejata </w:t>
      </w:r>
      <w:r w:rsidR="00B13686" w:rsidRPr="009C5AB9">
        <w:rPr>
          <w:rFonts w:ascii="Trebuchet MS" w:hAnsi="Trebuchet MS"/>
          <w:sz w:val="22"/>
          <w:szCs w:val="22"/>
          <w:lang w:val="pt-BR"/>
        </w:rPr>
        <w:t>Cãpusu de Câmpie</w:t>
      </w:r>
      <w:r w:rsidRPr="009C5AB9">
        <w:rPr>
          <w:rFonts w:ascii="Trebuchet MS" w:hAnsi="Trebuchet MS"/>
          <w:sz w:val="22"/>
          <w:szCs w:val="22"/>
          <w:lang w:val="pt-BR"/>
        </w:rPr>
        <w:t xml:space="preserve">" este înfiinţată prin: Hotărârea Consiliului Judeţean Mures, nr.65/28.06.2007 </w:t>
      </w:r>
      <w:r w:rsidR="00F12454" w:rsidRPr="009C5AB9">
        <w:rPr>
          <w:rFonts w:ascii="Trebuchet MS" w:hAnsi="Trebuchet MS"/>
          <w:b/>
          <w:iCs/>
          <w:spacing w:val="1"/>
          <w:sz w:val="22"/>
          <w:szCs w:val="22"/>
          <w:lang w:val="pt-BR"/>
        </w:rPr>
        <w:t xml:space="preserve">iar prin </w:t>
      </w:r>
      <w:r w:rsidR="00F12454" w:rsidRPr="009C5AB9">
        <w:rPr>
          <w:rFonts w:ascii="Trebuchet MS" w:hAnsi="Trebuchet MS"/>
          <w:bCs/>
          <w:iCs/>
          <w:spacing w:val="1"/>
          <w:sz w:val="22"/>
          <w:szCs w:val="22"/>
          <w:lang w:val="pt-BR"/>
        </w:rPr>
        <w:t xml:space="preserve"> </w:t>
      </w:r>
      <w:r w:rsidR="00F12454" w:rsidRPr="009C5AB9">
        <w:rPr>
          <w:rFonts w:ascii="Trebuchet MS" w:hAnsi="Trebuchet MS"/>
          <w:b/>
          <w:bCs/>
          <w:iCs/>
          <w:spacing w:val="1"/>
          <w:sz w:val="22"/>
          <w:szCs w:val="22"/>
          <w:lang w:val="pt-BR"/>
        </w:rPr>
        <w:t xml:space="preserve">Hotărârea Consiliului Judeţean Mures nr. </w:t>
      </w:r>
      <w:r w:rsidR="008A4193" w:rsidRPr="009C5AB9">
        <w:rPr>
          <w:rFonts w:ascii="Trebuchet MS" w:hAnsi="Trebuchet MS"/>
          <w:b/>
          <w:bCs/>
          <w:iCs/>
          <w:spacing w:val="1"/>
          <w:sz w:val="22"/>
          <w:szCs w:val="22"/>
          <w:lang w:val="pt-BR"/>
        </w:rPr>
        <w:t>63/2019</w:t>
      </w:r>
      <w:r w:rsidR="008A4193" w:rsidRPr="009C5AB9">
        <w:rPr>
          <w:rFonts w:ascii="Trebuchet MS" w:hAnsi="Trebuchet MS"/>
          <w:bCs/>
          <w:iCs/>
          <w:spacing w:val="1"/>
          <w:sz w:val="22"/>
          <w:szCs w:val="22"/>
          <w:lang w:val="pt-BR"/>
        </w:rPr>
        <w:t xml:space="preserve"> </w:t>
      </w:r>
      <w:r w:rsidR="00F12454" w:rsidRPr="009C5AB9">
        <w:rPr>
          <w:rFonts w:ascii="Trebuchet MS" w:hAnsi="Trebuchet MS"/>
          <w:bCs/>
          <w:iCs/>
          <w:spacing w:val="1"/>
          <w:sz w:val="22"/>
          <w:szCs w:val="22"/>
          <w:lang w:val="pt-BR"/>
        </w:rPr>
        <w:t xml:space="preserve">este reorganizat ca </w:t>
      </w:r>
      <w:r w:rsidR="00F12454" w:rsidRPr="009C5AB9">
        <w:rPr>
          <w:rFonts w:ascii="Trebuchet MS" w:hAnsi="Trebuchet MS"/>
          <w:b/>
          <w:bCs/>
          <w:sz w:val="22"/>
          <w:szCs w:val="22"/>
          <w:lang w:val="pt-BR"/>
        </w:rPr>
        <w:t>Locuinta Protejata de tip maxim protejata</w:t>
      </w:r>
      <w:r w:rsidR="00F12454" w:rsidRPr="009C5AB9">
        <w:rPr>
          <w:rFonts w:ascii="Trebuchet MS" w:hAnsi="Trebuchet MS"/>
          <w:iCs/>
          <w:spacing w:val="1"/>
          <w:sz w:val="22"/>
          <w:szCs w:val="22"/>
          <w:lang w:val="pt-BR"/>
        </w:rPr>
        <w:t xml:space="preserve"> </w:t>
      </w:r>
      <w:r w:rsidR="00F12454" w:rsidRPr="009C5AB9">
        <w:rPr>
          <w:rFonts w:ascii="Trebuchet MS" w:eastAsia="Courier New" w:hAnsi="Trebuchet MS"/>
          <w:sz w:val="22"/>
          <w:szCs w:val="22"/>
          <w:lang w:val="pt-BR"/>
        </w:rPr>
        <w:t>şi funcţionează în structura Direcţiei Generale de Asistenţă Socială şi Protecţia Copilului Mures si subordinea Consiliului Judetean Mures</w:t>
      </w:r>
      <w:r w:rsidRPr="009C5AB9">
        <w:rPr>
          <w:rFonts w:ascii="Trebuchet MS" w:hAnsi="Trebuchet MS"/>
          <w:sz w:val="22"/>
          <w:szCs w:val="22"/>
          <w:lang w:val="pt-BR"/>
        </w:rPr>
        <w:t xml:space="preserve"> ;</w:t>
      </w:r>
    </w:p>
    <w:p w:rsidR="00F25C6A" w:rsidRPr="009C5AB9" w:rsidRDefault="00F25C6A" w:rsidP="009C5AB9">
      <w:pPr>
        <w:autoSpaceDE w:val="0"/>
        <w:autoSpaceDN w:val="0"/>
        <w:adjustRightInd w:val="0"/>
        <w:spacing w:line="360" w:lineRule="auto"/>
        <w:jc w:val="both"/>
        <w:rPr>
          <w:rFonts w:ascii="Trebuchet MS" w:hAnsi="Trebuchet MS"/>
          <w:b/>
          <w:sz w:val="22"/>
          <w:szCs w:val="22"/>
          <w:lang w:val="pt-BR"/>
        </w:rPr>
      </w:pPr>
      <w:r w:rsidRPr="009C5AB9">
        <w:rPr>
          <w:rFonts w:ascii="Trebuchet MS" w:hAnsi="Trebuchet MS"/>
          <w:b/>
          <w:sz w:val="22"/>
          <w:szCs w:val="22"/>
          <w:lang w:val="es-ES_tradnl"/>
        </w:rPr>
        <w:t>(</w:t>
      </w:r>
      <w:r w:rsidR="003A2C06" w:rsidRPr="009C5AB9">
        <w:rPr>
          <w:rFonts w:ascii="Trebuchet MS" w:hAnsi="Trebuchet MS"/>
          <w:b/>
          <w:sz w:val="22"/>
          <w:szCs w:val="22"/>
          <w:lang w:val="es-ES_tradnl"/>
        </w:rPr>
        <w:t>5</w:t>
      </w:r>
      <w:r w:rsidRPr="009C5AB9">
        <w:rPr>
          <w:rFonts w:ascii="Trebuchet MS" w:hAnsi="Trebuchet MS"/>
          <w:b/>
          <w:sz w:val="22"/>
          <w:szCs w:val="22"/>
          <w:lang w:val="es-ES_tradnl"/>
        </w:rPr>
        <w:t>) Capacitatea  Locuin</w:t>
      </w:r>
      <w:r w:rsidR="00B13686" w:rsidRPr="009C5AB9">
        <w:rPr>
          <w:rFonts w:ascii="Trebuchet MS" w:hAnsi="Trebuchet MS"/>
          <w:b/>
          <w:sz w:val="22"/>
          <w:szCs w:val="22"/>
          <w:lang w:val="es-ES_tradnl"/>
        </w:rPr>
        <w:t>ţ</w:t>
      </w:r>
      <w:r w:rsidRPr="009C5AB9">
        <w:rPr>
          <w:rFonts w:ascii="Trebuchet MS" w:hAnsi="Trebuchet MS"/>
          <w:b/>
          <w:sz w:val="22"/>
          <w:szCs w:val="22"/>
          <w:lang w:val="es-ES_tradnl"/>
        </w:rPr>
        <w:t xml:space="preserve">ei </w:t>
      </w:r>
      <w:r w:rsidR="00980FD7" w:rsidRPr="009C5AB9">
        <w:rPr>
          <w:rFonts w:ascii="Trebuchet MS" w:hAnsi="Trebuchet MS"/>
          <w:b/>
          <w:bCs/>
          <w:sz w:val="22"/>
          <w:szCs w:val="22"/>
          <w:lang w:val="ro-RO"/>
        </w:rPr>
        <w:t>Maxim</w:t>
      </w:r>
      <w:r w:rsidR="00980FD7" w:rsidRPr="009C5AB9">
        <w:rPr>
          <w:rFonts w:ascii="Trebuchet MS" w:hAnsi="Trebuchet MS"/>
          <w:b/>
          <w:sz w:val="22"/>
          <w:szCs w:val="22"/>
          <w:lang w:val="es-ES_tradnl"/>
        </w:rPr>
        <w:t xml:space="preserve"> </w:t>
      </w:r>
      <w:r w:rsidRPr="009C5AB9">
        <w:rPr>
          <w:rFonts w:ascii="Trebuchet MS" w:hAnsi="Trebuchet MS"/>
          <w:b/>
          <w:sz w:val="22"/>
          <w:szCs w:val="22"/>
          <w:lang w:val="es-ES_tradnl"/>
        </w:rPr>
        <w:t xml:space="preserve">Protejate </w:t>
      </w:r>
      <w:r w:rsidR="00B13686" w:rsidRPr="009C5AB9">
        <w:rPr>
          <w:rFonts w:ascii="Trebuchet MS" w:hAnsi="Trebuchet MS"/>
          <w:b/>
          <w:sz w:val="22"/>
          <w:szCs w:val="22"/>
          <w:lang w:val="pt-BR"/>
        </w:rPr>
        <w:t>Cãpusu de Câmpie</w:t>
      </w:r>
      <w:r w:rsidR="00B13686" w:rsidRPr="009C5AB9">
        <w:rPr>
          <w:rFonts w:ascii="Trebuchet MS" w:hAnsi="Trebuchet MS"/>
          <w:b/>
          <w:sz w:val="22"/>
          <w:szCs w:val="22"/>
          <w:lang w:val="es-ES_tradnl"/>
        </w:rPr>
        <w:t xml:space="preserve"> </w:t>
      </w:r>
      <w:r w:rsidR="00F12454" w:rsidRPr="009C5AB9">
        <w:rPr>
          <w:rFonts w:ascii="Trebuchet MS" w:hAnsi="Trebuchet MS"/>
          <w:b/>
          <w:sz w:val="22"/>
          <w:szCs w:val="22"/>
          <w:lang w:val="es-ES_tradnl"/>
        </w:rPr>
        <w:t>este de 10</w:t>
      </w:r>
      <w:r w:rsidRPr="009C5AB9">
        <w:rPr>
          <w:rFonts w:ascii="Trebuchet MS" w:hAnsi="Trebuchet MS"/>
          <w:b/>
          <w:sz w:val="22"/>
          <w:szCs w:val="22"/>
          <w:lang w:val="es-ES_tradnl"/>
        </w:rPr>
        <w:t xml:space="preserve"> locuri.</w:t>
      </w:r>
      <w:r w:rsidR="00B13686" w:rsidRPr="009C5AB9">
        <w:rPr>
          <w:rFonts w:ascii="Trebuchet MS" w:hAnsi="Trebuchet MS"/>
          <w:b/>
          <w:sz w:val="22"/>
          <w:szCs w:val="22"/>
          <w:lang w:val="es-ES_tradnl"/>
        </w:rPr>
        <w:t xml:space="preserve"> </w:t>
      </w:r>
    </w:p>
    <w:p w:rsidR="00F25C6A" w:rsidRPr="009C5AB9" w:rsidRDefault="00F25C6A" w:rsidP="009C5AB9">
      <w:p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w:t>
      </w:r>
      <w:r w:rsidR="003A2C06" w:rsidRPr="009C5AB9">
        <w:rPr>
          <w:rFonts w:ascii="Trebuchet MS" w:hAnsi="Trebuchet MS"/>
          <w:sz w:val="22"/>
          <w:szCs w:val="22"/>
          <w:lang w:val="es-ES_tradnl"/>
        </w:rPr>
        <w:t>6</w:t>
      </w:r>
      <w:r w:rsidRPr="009C5AB9">
        <w:rPr>
          <w:rFonts w:ascii="Trebuchet MS" w:hAnsi="Trebuchet MS"/>
          <w:sz w:val="22"/>
          <w:szCs w:val="22"/>
          <w:lang w:val="es-ES_tradnl"/>
        </w:rPr>
        <w:t>) Centrul Locuinta</w:t>
      </w:r>
      <w:r w:rsidR="00980FD7" w:rsidRPr="009C5AB9">
        <w:rPr>
          <w:rFonts w:ascii="Trebuchet MS" w:hAnsi="Trebuchet MS"/>
          <w:b/>
          <w:bCs/>
          <w:sz w:val="22"/>
          <w:szCs w:val="22"/>
          <w:lang w:val="ro-RO"/>
        </w:rPr>
        <w:t xml:space="preserve"> </w:t>
      </w:r>
      <w:r w:rsidRPr="009C5AB9">
        <w:rPr>
          <w:rFonts w:ascii="Trebuchet MS" w:hAnsi="Trebuchet MS"/>
          <w:sz w:val="22"/>
          <w:szCs w:val="22"/>
          <w:lang w:val="es-ES_tradnl"/>
        </w:rPr>
        <w:t xml:space="preserve">Protejata </w:t>
      </w:r>
      <w:r w:rsidR="00B13686" w:rsidRPr="009C5AB9">
        <w:rPr>
          <w:rFonts w:ascii="Trebuchet MS" w:hAnsi="Trebuchet MS"/>
          <w:sz w:val="22"/>
          <w:szCs w:val="22"/>
          <w:lang w:val="pt-BR"/>
        </w:rPr>
        <w:t>Cãpusu de Câmpie</w:t>
      </w:r>
      <w:r w:rsidR="00B13686" w:rsidRPr="009C5AB9">
        <w:rPr>
          <w:rFonts w:ascii="Trebuchet MS" w:hAnsi="Trebuchet MS"/>
          <w:sz w:val="22"/>
          <w:szCs w:val="22"/>
          <w:lang w:val="es-ES_tradnl"/>
        </w:rPr>
        <w:t xml:space="preserve"> </w:t>
      </w:r>
      <w:r w:rsidRPr="009C5AB9">
        <w:rPr>
          <w:rFonts w:ascii="Trebuchet MS" w:hAnsi="Trebuchet MS"/>
          <w:sz w:val="22"/>
          <w:szCs w:val="22"/>
          <w:lang w:val="es-ES_tradnl"/>
        </w:rPr>
        <w:t>este de tip maxim protejat.</w:t>
      </w:r>
      <w:r w:rsidR="00B13686" w:rsidRPr="009C5AB9">
        <w:rPr>
          <w:rFonts w:ascii="Trebuchet MS" w:hAnsi="Trebuchet MS"/>
          <w:sz w:val="22"/>
          <w:szCs w:val="22"/>
          <w:lang w:val="es-ES_tradnl"/>
        </w:rPr>
        <w:t xml:space="preserve"> </w:t>
      </w:r>
    </w:p>
    <w:p w:rsidR="004C328C" w:rsidRPr="009C5AB9" w:rsidRDefault="004C328C" w:rsidP="009C5AB9">
      <w:pPr>
        <w:autoSpaceDE w:val="0"/>
        <w:autoSpaceDN w:val="0"/>
        <w:adjustRightInd w:val="0"/>
        <w:spacing w:line="360" w:lineRule="auto"/>
        <w:jc w:val="both"/>
        <w:rPr>
          <w:rFonts w:ascii="Trebuchet MS" w:hAnsi="Trebuchet MS"/>
          <w:b/>
          <w:sz w:val="22"/>
          <w:szCs w:val="22"/>
          <w:lang w:val="es-ES_tradnl"/>
        </w:rPr>
      </w:pPr>
    </w:p>
    <w:p w:rsidR="006B2D6F" w:rsidRDefault="006B2D6F" w:rsidP="009C5AB9">
      <w:pPr>
        <w:autoSpaceDE w:val="0"/>
        <w:autoSpaceDN w:val="0"/>
        <w:adjustRightInd w:val="0"/>
        <w:spacing w:line="360" w:lineRule="auto"/>
        <w:jc w:val="both"/>
        <w:rPr>
          <w:rFonts w:ascii="Trebuchet MS" w:hAnsi="Trebuchet MS"/>
          <w:b/>
          <w:sz w:val="22"/>
          <w:szCs w:val="22"/>
          <w:lang w:val="es-ES_tradnl"/>
        </w:rPr>
      </w:pPr>
    </w:p>
    <w:p w:rsidR="006B2D6F" w:rsidRDefault="006B2D6F" w:rsidP="009C5AB9">
      <w:pPr>
        <w:autoSpaceDE w:val="0"/>
        <w:autoSpaceDN w:val="0"/>
        <w:adjustRightInd w:val="0"/>
        <w:spacing w:line="360" w:lineRule="auto"/>
        <w:jc w:val="both"/>
        <w:rPr>
          <w:rFonts w:ascii="Trebuchet MS" w:hAnsi="Trebuchet MS"/>
          <w:b/>
          <w:sz w:val="22"/>
          <w:szCs w:val="22"/>
          <w:lang w:val="es-ES_tradnl"/>
        </w:rPr>
      </w:pPr>
    </w:p>
    <w:p w:rsidR="006B2D6F" w:rsidRDefault="006B2D6F" w:rsidP="009C5AB9">
      <w:pPr>
        <w:autoSpaceDE w:val="0"/>
        <w:autoSpaceDN w:val="0"/>
        <w:adjustRightInd w:val="0"/>
        <w:spacing w:line="360" w:lineRule="auto"/>
        <w:jc w:val="both"/>
        <w:rPr>
          <w:rFonts w:ascii="Trebuchet MS" w:hAnsi="Trebuchet MS"/>
          <w:b/>
          <w:sz w:val="22"/>
          <w:szCs w:val="22"/>
          <w:lang w:val="es-ES_tradnl"/>
        </w:rPr>
      </w:pPr>
    </w:p>
    <w:p w:rsidR="00F25C6A" w:rsidRPr="009C5AB9" w:rsidRDefault="00F25C6A" w:rsidP="009C5AB9">
      <w:pPr>
        <w:autoSpaceDE w:val="0"/>
        <w:autoSpaceDN w:val="0"/>
        <w:adjustRightInd w:val="0"/>
        <w:spacing w:line="360" w:lineRule="auto"/>
        <w:jc w:val="both"/>
        <w:rPr>
          <w:rFonts w:ascii="Trebuchet MS" w:hAnsi="Trebuchet MS"/>
          <w:b/>
          <w:sz w:val="22"/>
          <w:szCs w:val="22"/>
          <w:lang w:val="es-ES_tradnl"/>
        </w:rPr>
      </w:pPr>
      <w:r w:rsidRPr="009C5AB9">
        <w:rPr>
          <w:rFonts w:ascii="Trebuchet MS" w:hAnsi="Trebuchet MS"/>
          <w:b/>
          <w:sz w:val="22"/>
          <w:szCs w:val="22"/>
          <w:lang w:val="es-ES_tradnl"/>
        </w:rPr>
        <w:t>ART. 5 Principiile care stau la baza acordării serviciului social</w:t>
      </w:r>
    </w:p>
    <w:p w:rsidR="004C328C" w:rsidRPr="009C5AB9" w:rsidRDefault="004C328C" w:rsidP="009C5AB9">
      <w:pPr>
        <w:autoSpaceDE w:val="0"/>
        <w:autoSpaceDN w:val="0"/>
        <w:adjustRightInd w:val="0"/>
        <w:spacing w:line="360" w:lineRule="auto"/>
        <w:jc w:val="both"/>
        <w:rPr>
          <w:rFonts w:ascii="Trebuchet MS" w:hAnsi="Trebuchet MS"/>
          <w:sz w:val="22"/>
          <w:szCs w:val="22"/>
          <w:lang w:val="es-ES_tradnl"/>
        </w:rPr>
      </w:pPr>
    </w:p>
    <w:p w:rsidR="00F25C6A" w:rsidRPr="009C5AB9" w:rsidRDefault="00F25C6A" w:rsidP="009C5AB9">
      <w:p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 xml:space="preserve">(1) Serviciul social "Locuinta </w:t>
      </w:r>
      <w:r w:rsidR="000947FF" w:rsidRPr="009C5AB9">
        <w:rPr>
          <w:rFonts w:ascii="Trebuchet MS" w:hAnsi="Trebuchet MS"/>
          <w:bCs/>
          <w:sz w:val="22"/>
          <w:szCs w:val="22"/>
          <w:lang w:val="ro-RO"/>
        </w:rPr>
        <w:t>Maxim</w:t>
      </w:r>
      <w:r w:rsidR="000947FF" w:rsidRPr="009C5AB9">
        <w:rPr>
          <w:rFonts w:ascii="Trebuchet MS" w:hAnsi="Trebuchet MS"/>
          <w:sz w:val="22"/>
          <w:szCs w:val="22"/>
          <w:lang w:val="es-ES_tradnl"/>
        </w:rPr>
        <w:t xml:space="preserve"> </w:t>
      </w:r>
      <w:r w:rsidRPr="009C5AB9">
        <w:rPr>
          <w:rFonts w:ascii="Trebuchet MS" w:hAnsi="Trebuchet MS"/>
          <w:sz w:val="22"/>
          <w:szCs w:val="22"/>
          <w:lang w:val="es-ES_tradnl"/>
        </w:rPr>
        <w:t xml:space="preserve">Protejata </w:t>
      </w:r>
      <w:r w:rsidR="00B13686" w:rsidRPr="009C5AB9">
        <w:rPr>
          <w:rFonts w:ascii="Trebuchet MS" w:hAnsi="Trebuchet MS"/>
          <w:sz w:val="22"/>
          <w:szCs w:val="22"/>
          <w:lang w:val="es-ES_tradnl"/>
        </w:rPr>
        <w:t>Cãpusu de Câmpie</w:t>
      </w:r>
      <w:r w:rsidRPr="009C5AB9">
        <w:rPr>
          <w:rFonts w:ascii="Trebuchet MS" w:hAnsi="Trebuchet MS"/>
          <w:sz w:val="22"/>
          <w:szCs w:val="22"/>
          <w:lang w:val="es-ES_tradnl"/>
        </w:rPr>
        <w:t>"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F25C6A" w:rsidRPr="009C5AB9" w:rsidRDefault="00F25C6A" w:rsidP="009C5AB9">
      <w:p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 xml:space="preserve"> (2) Principiile specifice care stau la baza prestării serviciilor sociale în cadrul "Locuintei</w:t>
      </w:r>
      <w:r w:rsidR="000947FF" w:rsidRPr="009C5AB9">
        <w:rPr>
          <w:rFonts w:ascii="Trebuchet MS" w:hAnsi="Trebuchet MS"/>
          <w:b/>
          <w:bCs/>
          <w:sz w:val="22"/>
          <w:szCs w:val="22"/>
          <w:lang w:val="ro-RO"/>
        </w:rPr>
        <w:t xml:space="preserve"> </w:t>
      </w:r>
      <w:r w:rsidR="000947FF" w:rsidRPr="009C5AB9">
        <w:rPr>
          <w:rFonts w:ascii="Trebuchet MS" w:hAnsi="Trebuchet MS"/>
          <w:bCs/>
          <w:sz w:val="22"/>
          <w:szCs w:val="22"/>
          <w:lang w:val="ro-RO"/>
        </w:rPr>
        <w:t>Maxim</w:t>
      </w:r>
      <w:r w:rsidRPr="009C5AB9">
        <w:rPr>
          <w:rFonts w:ascii="Trebuchet MS" w:hAnsi="Trebuchet MS"/>
          <w:sz w:val="22"/>
          <w:szCs w:val="22"/>
          <w:lang w:val="es-ES_tradnl"/>
        </w:rPr>
        <w:t xml:space="preserve"> Protejate </w:t>
      </w:r>
      <w:r w:rsidR="00B13686" w:rsidRPr="009C5AB9">
        <w:rPr>
          <w:rFonts w:ascii="Trebuchet MS" w:hAnsi="Trebuchet MS"/>
          <w:sz w:val="22"/>
          <w:szCs w:val="22"/>
          <w:lang w:val="es-ES_tradnl"/>
        </w:rPr>
        <w:t>Cãpusu de Câmpie</w:t>
      </w:r>
      <w:r w:rsidRPr="009C5AB9">
        <w:rPr>
          <w:rFonts w:ascii="Trebuchet MS" w:hAnsi="Trebuchet MS"/>
          <w:sz w:val="22"/>
          <w:szCs w:val="22"/>
          <w:lang w:val="es-ES_tradnl"/>
        </w:rPr>
        <w:t>" sunt următoarele: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respectarea şi promovarea cu prioritate a interesului persoanei beneficiare;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asigurarea protecţiei împotriva abuzului şi exploatării persoanei beneficiare;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deschiderea către comunitate;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asistarea persoanelor fără capacitate de exerciţiu în realizarea şi exercitarea drepturilor lor;</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asigurarea în mod adecvat a unor modele de rol şi statut social, prin încadrarea în unitate a unui personal mixt;</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ascultarea opiniei persoanei beneficiare şi luarea în considerare a acesteia, ţinându-se cont, după caz, de vârsta şi de gradul său de maturitate, de discernământ şi capacitate de exerciţiu;</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promovarea unui model familial de îngrijire a persoanei beneficiare;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asigurarea unei îngrijiri individualizate şi personalizate a persoanei beneficiare;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încurajarea iniţiativelor individuale ale persoanelor beneficiare şi a implicării active a acestora în soluţionarea situaţiilor de dificultate;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asigurarea unei intervenţii profesioniste, prin echipe pluridisciplinare;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lastRenderedPageBreak/>
        <w:t>asigurarea confidenţialităţii şi a eticii profesionale;</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F25C6A" w:rsidRPr="009C5AB9" w:rsidRDefault="00F25C6A" w:rsidP="009C5AB9">
      <w:pPr>
        <w:numPr>
          <w:ilvl w:val="0"/>
          <w:numId w:val="3"/>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colaborarea centrului/unităţii cu serviciul public de asistenţă socială.</w:t>
      </w:r>
    </w:p>
    <w:p w:rsidR="004C328C" w:rsidRPr="009C5AB9" w:rsidRDefault="004C328C" w:rsidP="009C5AB9">
      <w:pPr>
        <w:autoSpaceDE w:val="0"/>
        <w:autoSpaceDN w:val="0"/>
        <w:adjustRightInd w:val="0"/>
        <w:spacing w:line="360" w:lineRule="auto"/>
        <w:jc w:val="both"/>
        <w:rPr>
          <w:rFonts w:ascii="Trebuchet MS" w:hAnsi="Trebuchet MS"/>
          <w:b/>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b/>
          <w:sz w:val="22"/>
          <w:szCs w:val="22"/>
          <w:lang w:val="it-IT"/>
        </w:rPr>
        <w:t>ART. 6 Beneficiarii serviciilor sociale</w:t>
      </w:r>
    </w:p>
    <w:p w:rsidR="004C328C" w:rsidRPr="009C5AB9" w:rsidRDefault="004C328C" w:rsidP="009C5AB9">
      <w:pPr>
        <w:autoSpaceDE w:val="0"/>
        <w:autoSpaceDN w:val="0"/>
        <w:adjustRightInd w:val="0"/>
        <w:spacing w:line="360" w:lineRule="auto"/>
        <w:jc w:val="both"/>
        <w:rPr>
          <w:rFonts w:ascii="Trebuchet MS" w:hAnsi="Trebuchet MS"/>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bCs/>
          <w:sz w:val="22"/>
          <w:szCs w:val="22"/>
          <w:lang w:val="it-IT"/>
        </w:rPr>
      </w:pPr>
      <w:r w:rsidRPr="009C5AB9">
        <w:rPr>
          <w:rFonts w:ascii="Trebuchet MS" w:hAnsi="Trebuchet MS"/>
          <w:sz w:val="22"/>
          <w:szCs w:val="22"/>
          <w:lang w:val="it-IT"/>
        </w:rPr>
        <w:t xml:space="preserve">(1) </w:t>
      </w:r>
      <w:r w:rsidR="00F12454" w:rsidRPr="009C5AB9">
        <w:rPr>
          <w:rFonts w:ascii="Trebuchet MS" w:hAnsi="Trebuchet MS"/>
          <w:bCs/>
          <w:sz w:val="22"/>
          <w:szCs w:val="22"/>
          <w:lang w:val="it-IT"/>
        </w:rPr>
        <w:t xml:space="preserve">Beneficiarii serviciilor sociale </w:t>
      </w:r>
      <w:r w:rsidR="00F12454" w:rsidRPr="009C5AB9">
        <w:rPr>
          <w:rFonts w:ascii="Trebuchet MS" w:hAnsi="Trebuchet MS"/>
          <w:sz w:val="22"/>
          <w:szCs w:val="22"/>
          <w:lang w:val="it-IT"/>
        </w:rPr>
        <w:t>acordate în "</w:t>
      </w:r>
      <w:r w:rsidR="00F12454" w:rsidRPr="009C5AB9">
        <w:rPr>
          <w:rFonts w:ascii="Trebuchet MS" w:hAnsi="Trebuchet MS"/>
          <w:b/>
          <w:bCs/>
          <w:sz w:val="22"/>
          <w:szCs w:val="22"/>
          <w:lang w:val="it-IT"/>
        </w:rPr>
        <w:t xml:space="preserve"> Locuinta Protejata C</w:t>
      </w:r>
      <w:r w:rsidR="002A7EE4" w:rsidRPr="009C5AB9">
        <w:rPr>
          <w:rFonts w:ascii="Trebuchet MS" w:hAnsi="Trebuchet MS"/>
          <w:b/>
          <w:bCs/>
          <w:sz w:val="22"/>
          <w:szCs w:val="22"/>
          <w:lang w:val="it-IT"/>
        </w:rPr>
        <w:t>ă</w:t>
      </w:r>
      <w:r w:rsidR="00F12454" w:rsidRPr="009C5AB9">
        <w:rPr>
          <w:rFonts w:ascii="Trebuchet MS" w:hAnsi="Trebuchet MS"/>
          <w:b/>
          <w:bCs/>
          <w:sz w:val="22"/>
          <w:szCs w:val="22"/>
          <w:lang w:val="it-IT"/>
        </w:rPr>
        <w:t>pu</w:t>
      </w:r>
      <w:r w:rsidR="002A7EE4" w:rsidRPr="009C5AB9">
        <w:rPr>
          <w:rFonts w:ascii="Trebuchet MS" w:hAnsi="Trebuchet MS"/>
          <w:b/>
          <w:bCs/>
          <w:sz w:val="22"/>
          <w:szCs w:val="22"/>
          <w:lang w:val="it-IT"/>
        </w:rPr>
        <w:t>ș</w:t>
      </w:r>
      <w:r w:rsidR="00F12454" w:rsidRPr="009C5AB9">
        <w:rPr>
          <w:rFonts w:ascii="Trebuchet MS" w:hAnsi="Trebuchet MS"/>
          <w:b/>
          <w:bCs/>
          <w:sz w:val="22"/>
          <w:szCs w:val="22"/>
          <w:lang w:val="it-IT"/>
        </w:rPr>
        <w:t>u de C</w:t>
      </w:r>
      <w:r w:rsidR="002A7EE4" w:rsidRPr="009C5AB9">
        <w:rPr>
          <w:rFonts w:ascii="Trebuchet MS" w:hAnsi="Trebuchet MS"/>
          <w:b/>
          <w:bCs/>
          <w:sz w:val="22"/>
          <w:szCs w:val="22"/>
          <w:lang w:val="it-IT"/>
        </w:rPr>
        <w:t>â</w:t>
      </w:r>
      <w:r w:rsidR="00F12454" w:rsidRPr="009C5AB9">
        <w:rPr>
          <w:rFonts w:ascii="Trebuchet MS" w:hAnsi="Trebuchet MS"/>
          <w:b/>
          <w:bCs/>
          <w:sz w:val="22"/>
          <w:szCs w:val="22"/>
          <w:lang w:val="it-IT"/>
        </w:rPr>
        <w:t>mpie</w:t>
      </w:r>
      <w:r w:rsidR="00F12454" w:rsidRPr="009C5AB9">
        <w:rPr>
          <w:rFonts w:ascii="Trebuchet MS" w:hAnsi="Trebuchet MS"/>
          <w:sz w:val="22"/>
          <w:szCs w:val="22"/>
          <w:lang w:val="it-IT"/>
        </w:rPr>
        <w:t xml:space="preserve"> "  sunt </w:t>
      </w:r>
      <w:r w:rsidR="00F12454" w:rsidRPr="009C5AB9">
        <w:rPr>
          <w:rFonts w:ascii="Trebuchet MS" w:hAnsi="Trebuchet MS"/>
          <w:bCs/>
          <w:sz w:val="22"/>
          <w:szCs w:val="22"/>
          <w:lang w:val="it-IT"/>
        </w:rPr>
        <w:t xml:space="preserve">persoane adulte cu dizabilităţi </w:t>
      </w:r>
      <w:r w:rsidR="00F12454" w:rsidRPr="009C5AB9">
        <w:rPr>
          <w:rFonts w:ascii="Trebuchet MS" w:hAnsi="Trebuchet MS"/>
          <w:sz w:val="22"/>
          <w:szCs w:val="22"/>
          <w:lang w:val="it-IT"/>
        </w:rPr>
        <w:t xml:space="preserve">cu varste peste 18 ani Carora li se asigura servicii sociale pentru cresterea sanselor de integrare -reintegrare in comunitate , persoane cu dizabilitati </w:t>
      </w:r>
      <w:r w:rsidR="00F12454" w:rsidRPr="009C5AB9">
        <w:rPr>
          <w:rFonts w:ascii="Trebuchet MS" w:hAnsi="Trebuchet MS"/>
          <w:bCs/>
          <w:sz w:val="22"/>
          <w:szCs w:val="22"/>
          <w:lang w:val="it-IT"/>
        </w:rPr>
        <w:t xml:space="preserve">care sunt dependente de servicii sociale şi necesită servicii specializate,  de a  </w:t>
      </w:r>
      <w:r w:rsidR="00F12454" w:rsidRPr="009C5AB9">
        <w:rPr>
          <w:rFonts w:ascii="Trebuchet MS" w:hAnsi="Trebuchet MS"/>
          <w:sz w:val="22"/>
          <w:szCs w:val="22"/>
          <w:lang w:val="it-IT"/>
        </w:rPr>
        <w:t xml:space="preserve">imbunatati calitatea vietii persoanelor adulte cu dizabilitati , </w:t>
      </w:r>
      <w:r w:rsidR="00F12454" w:rsidRPr="009C5AB9">
        <w:rPr>
          <w:rFonts w:ascii="Trebuchet MS" w:hAnsi="Trebuchet MS"/>
          <w:bCs/>
          <w:sz w:val="22"/>
          <w:szCs w:val="22"/>
          <w:lang w:val="it-IT"/>
        </w:rPr>
        <w:t>au domiciliul/ reşedinţa pe raza administrativ-teritorială a judeţului Mures sau îndeplinesc cumulativ alte condiţii determinate de starea socială, medicală şi familială.</w:t>
      </w:r>
    </w:p>
    <w:p w:rsidR="00F25C6A" w:rsidRPr="009C5AB9" w:rsidRDefault="00F12454" w:rsidP="009C5AB9">
      <w:p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it-IT"/>
        </w:rPr>
        <w:t xml:space="preserve"> </w:t>
      </w:r>
      <w:r w:rsidR="00F25C6A" w:rsidRPr="009C5AB9">
        <w:rPr>
          <w:rFonts w:ascii="Trebuchet MS" w:hAnsi="Trebuchet MS"/>
          <w:sz w:val="22"/>
          <w:szCs w:val="22"/>
          <w:lang w:val="pt-BR"/>
        </w:rPr>
        <w:t>(2) Condiţiile de acces/admitere în centru sunt următoarele:</w:t>
      </w:r>
    </w:p>
    <w:p w:rsidR="00F94516" w:rsidRPr="009C5AB9" w:rsidRDefault="00F94516" w:rsidP="009C5AB9">
      <w:pPr>
        <w:spacing w:line="360" w:lineRule="auto"/>
        <w:jc w:val="both"/>
        <w:rPr>
          <w:rFonts w:ascii="Trebuchet MS" w:hAnsi="Trebuchet MS"/>
          <w:b/>
          <w:sz w:val="22"/>
          <w:szCs w:val="22"/>
          <w:lang w:val="ro-RO"/>
        </w:rPr>
      </w:pPr>
      <w:r w:rsidRPr="009C5AB9">
        <w:rPr>
          <w:rFonts w:ascii="Trebuchet MS" w:hAnsi="Trebuchet MS"/>
          <w:b/>
          <w:sz w:val="22"/>
          <w:szCs w:val="22"/>
          <w:lang w:val="ro-RO"/>
        </w:rPr>
        <w:t xml:space="preserve">a) acte necesare: </w:t>
      </w:r>
    </w:p>
    <w:p w:rsidR="00F94516" w:rsidRPr="009C5AB9" w:rsidRDefault="00F94516" w:rsidP="009C5AB9">
      <w:pPr>
        <w:tabs>
          <w:tab w:val="left" w:pos="450"/>
        </w:tabs>
        <w:spacing w:line="360" w:lineRule="auto"/>
        <w:ind w:right="-6"/>
        <w:jc w:val="both"/>
        <w:rPr>
          <w:rFonts w:ascii="Trebuchet MS" w:eastAsia="Lucida Sans Unicode" w:hAnsi="Trebuchet MS"/>
          <w:sz w:val="22"/>
          <w:szCs w:val="22"/>
          <w:lang w:val="ro-RO"/>
        </w:rPr>
      </w:pPr>
      <w:r w:rsidRPr="009C5AB9">
        <w:rPr>
          <w:rFonts w:ascii="Trebuchet MS" w:hAnsi="Trebuchet MS"/>
          <w:sz w:val="22"/>
          <w:szCs w:val="22"/>
          <w:lang w:val="ro-RO"/>
        </w:rPr>
        <w:t>-</w:t>
      </w:r>
      <w:r w:rsidRPr="009C5AB9">
        <w:rPr>
          <w:rFonts w:ascii="Trebuchet MS" w:eastAsia="Lucida Sans Unicode" w:hAnsi="Trebuchet MS"/>
          <w:sz w:val="22"/>
          <w:szCs w:val="22"/>
          <w:lang w:val="ro-RO"/>
        </w:rPr>
        <w:t xml:space="preserve"> persoana cu dizabilităţi/reprezentantul legal al acesteia sau altă persoană interesată va depune şi va înregistra o cerere de admitere în acest sens, la registratura DGASPCMures;</w:t>
      </w:r>
    </w:p>
    <w:p w:rsidR="00F94516" w:rsidRPr="009C5AB9" w:rsidRDefault="00F94516"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-anchetă socială – efectuată de primăria de domiciliu care va cuprinde date complete şi detaliate referitoare la petent şi toate rudele de gr. I indiferent de domiciliul acestora, starea materială şi de sănătate a tuturor celor specificaţi în ancheta socială, relaţiile dintre solicitant şi susţinătorii legali, locuinţa şi starea de locuit; </w:t>
      </w:r>
    </w:p>
    <w:p w:rsidR="00F94516" w:rsidRPr="009C5AB9" w:rsidRDefault="00F94516"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-acte de stare civilă – xerocopie a tuturor membrilor menţionaţi în ancheta socială şi a rudelor de gradul I, indiferent de domiciliul acestora; </w:t>
      </w:r>
    </w:p>
    <w:p w:rsidR="00F94516" w:rsidRPr="009C5AB9" w:rsidRDefault="00F94516"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-Copie xerox de pe actul de proprietate sau închiriere a locuinţei, sau adeverinţă emisă de primăria de domiciliu în acest sens. În adeverinţă se va specifica situaţia imobiliară pentru ultimii 3 ani;</w:t>
      </w:r>
    </w:p>
    <w:p w:rsidR="00F94516" w:rsidRPr="009C5AB9" w:rsidRDefault="00F94516"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-acte doveditoare a veniturilor realizate cu caracter permanent: decizie de pensionare, cupon de pensie, ajutoare sociale/speciale; </w:t>
      </w:r>
    </w:p>
    <w:p w:rsidR="00F94516" w:rsidRPr="009C5AB9" w:rsidRDefault="00F94516"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-Certificat de încadrare in grad de handicap;</w:t>
      </w:r>
    </w:p>
    <w:p w:rsidR="00F94516" w:rsidRPr="009C5AB9" w:rsidRDefault="00F94516" w:rsidP="009C5AB9">
      <w:pPr>
        <w:pStyle w:val="Frspaiere"/>
        <w:tabs>
          <w:tab w:val="left" w:pos="360"/>
        </w:tabs>
        <w:spacing w:line="360" w:lineRule="auto"/>
        <w:jc w:val="both"/>
        <w:rPr>
          <w:rFonts w:ascii="Trebuchet MS" w:hAnsi="Trebuchet MS" w:cs="Times New Roman"/>
          <w:lang w:val="ro-RO"/>
        </w:rPr>
      </w:pPr>
      <w:r w:rsidRPr="009C5AB9">
        <w:rPr>
          <w:rFonts w:ascii="Trebuchet MS" w:hAnsi="Trebuchet MS" w:cs="Times New Roman"/>
          <w:lang w:val="ro-RO"/>
        </w:rPr>
        <w:t>-</w:t>
      </w:r>
      <w:r w:rsidRPr="009C5AB9">
        <w:rPr>
          <w:rStyle w:val="Robust"/>
          <w:rFonts w:ascii="Trebuchet MS" w:hAnsi="Trebuchet MS" w:cs="Times New Roman"/>
          <w:b w:val="0"/>
          <w:lang w:val="ro-RO"/>
        </w:rPr>
        <w:t>Scrisoare medicala</w:t>
      </w:r>
      <w:r w:rsidRPr="009C5AB9">
        <w:rPr>
          <w:rFonts w:ascii="Trebuchet MS" w:hAnsi="Trebuchet MS" w:cs="Times New Roman"/>
          <w:b/>
          <w:lang w:val="ro-RO"/>
        </w:rPr>
        <w:t xml:space="preserve"> </w:t>
      </w:r>
      <w:r w:rsidRPr="009C5AB9">
        <w:rPr>
          <w:rFonts w:ascii="Trebuchet MS" w:hAnsi="Trebuchet MS" w:cs="Times New Roman"/>
          <w:lang w:val="ro-RO"/>
        </w:rPr>
        <w:t xml:space="preserve">de la </w:t>
      </w:r>
      <w:r w:rsidRPr="009C5AB9">
        <w:rPr>
          <w:rStyle w:val="Robust"/>
          <w:rFonts w:ascii="Trebuchet MS" w:hAnsi="Trebuchet MS" w:cs="Times New Roman"/>
          <w:b w:val="0"/>
          <w:lang w:val="ro-RO"/>
        </w:rPr>
        <w:t>medicul de familie</w:t>
      </w:r>
      <w:r w:rsidRPr="009C5AB9">
        <w:rPr>
          <w:rFonts w:ascii="Trebuchet MS" w:hAnsi="Trebuchet MS" w:cs="Times New Roman"/>
          <w:lang w:val="ro-RO"/>
        </w:rPr>
        <w:t xml:space="preserve"> care să cuprindă:</w:t>
      </w:r>
      <w:r w:rsidRPr="009C5AB9">
        <w:rPr>
          <w:rFonts w:ascii="Trebuchet MS" w:hAnsi="Trebuchet MS" w:cs="Times New Roman"/>
          <w:b/>
          <w:lang w:val="ro-RO"/>
        </w:rPr>
        <w:t xml:space="preserve"> </w:t>
      </w:r>
      <w:r w:rsidRPr="009C5AB9">
        <w:rPr>
          <w:rStyle w:val="Robust"/>
          <w:rFonts w:ascii="Trebuchet MS" w:hAnsi="Trebuchet MS" w:cs="Times New Roman"/>
          <w:b w:val="0"/>
          <w:lang w:val="ro-RO"/>
        </w:rPr>
        <w:t>data ivirii handicapului</w:t>
      </w:r>
      <w:r w:rsidRPr="009C5AB9">
        <w:rPr>
          <w:rFonts w:ascii="Trebuchet MS" w:hAnsi="Trebuchet MS" w:cs="Times New Roman"/>
          <w:b/>
          <w:lang w:val="ro-RO"/>
        </w:rPr>
        <w:t xml:space="preserve"> </w:t>
      </w:r>
      <w:r w:rsidRPr="009C5AB9">
        <w:rPr>
          <w:rFonts w:ascii="Trebuchet MS" w:hAnsi="Trebuchet MS" w:cs="Times New Roman"/>
          <w:lang w:val="ro-RO"/>
        </w:rPr>
        <w:t xml:space="preserve">(debutul handicapului), starea de sănătate a persoanei precum şi tratamentele urmate, evoluţia bolii-  </w:t>
      </w:r>
      <w:r w:rsidRPr="009C5AB9">
        <w:rPr>
          <w:rStyle w:val="Accentuat"/>
          <w:rFonts w:ascii="Trebuchet MS" w:hAnsi="Trebuchet MS" w:cs="Times New Roman"/>
          <w:bCs/>
          <w:lang w:val="ro-RO"/>
        </w:rPr>
        <w:t>original –recent;</w:t>
      </w:r>
      <w:r w:rsidRPr="009C5AB9">
        <w:rPr>
          <w:rFonts w:ascii="Trebuchet MS" w:hAnsi="Trebuchet MS" w:cs="Times New Roman"/>
          <w:lang w:val="ro-RO"/>
        </w:rPr>
        <w:t xml:space="preserve"> </w:t>
      </w:r>
    </w:p>
    <w:p w:rsidR="00F94516" w:rsidRPr="009C5AB9" w:rsidRDefault="00F94516" w:rsidP="009C5AB9">
      <w:pPr>
        <w:pStyle w:val="Frspaiere"/>
        <w:tabs>
          <w:tab w:val="left" w:pos="360"/>
        </w:tabs>
        <w:spacing w:line="360" w:lineRule="auto"/>
        <w:jc w:val="both"/>
        <w:rPr>
          <w:rFonts w:ascii="Trebuchet MS" w:hAnsi="Trebuchet MS" w:cs="Times New Roman"/>
          <w:lang w:val="ro-RO"/>
        </w:rPr>
      </w:pPr>
      <w:r w:rsidRPr="009C5AB9">
        <w:rPr>
          <w:rFonts w:ascii="Trebuchet MS" w:hAnsi="Trebuchet MS" w:cs="Times New Roman"/>
          <w:lang w:val="ro-RO"/>
        </w:rPr>
        <w:lastRenderedPageBreak/>
        <w:t>-</w:t>
      </w:r>
      <w:r w:rsidRPr="009C5AB9">
        <w:rPr>
          <w:rStyle w:val="Robust"/>
          <w:rFonts w:ascii="Trebuchet MS" w:hAnsi="Trebuchet MS" w:cs="Times New Roman"/>
          <w:b w:val="0"/>
          <w:lang w:val="ro-RO"/>
        </w:rPr>
        <w:t>Scrisoare medicală de la</w:t>
      </w:r>
      <w:r w:rsidRPr="009C5AB9">
        <w:rPr>
          <w:rFonts w:ascii="Trebuchet MS" w:hAnsi="Trebuchet MS" w:cs="Times New Roman"/>
          <w:b/>
          <w:lang w:val="ro-RO"/>
        </w:rPr>
        <w:t xml:space="preserve"> </w:t>
      </w:r>
      <w:r w:rsidRPr="009C5AB9">
        <w:rPr>
          <w:rStyle w:val="Robust"/>
          <w:rFonts w:ascii="Trebuchet MS" w:hAnsi="Trebuchet MS" w:cs="Times New Roman"/>
          <w:b w:val="0"/>
          <w:lang w:val="ro-RO"/>
        </w:rPr>
        <w:t>medicul de specialitate</w:t>
      </w:r>
      <w:r w:rsidRPr="009C5AB9">
        <w:rPr>
          <w:rFonts w:ascii="Trebuchet MS" w:hAnsi="Trebuchet MS" w:cs="Times New Roman"/>
          <w:b/>
          <w:lang w:val="ro-RO"/>
        </w:rPr>
        <w:t xml:space="preserve"> </w:t>
      </w:r>
      <w:r w:rsidRPr="009C5AB9">
        <w:rPr>
          <w:rFonts w:ascii="Trebuchet MS" w:hAnsi="Trebuchet MS" w:cs="Times New Roman"/>
          <w:lang w:val="ro-RO"/>
        </w:rPr>
        <w:t>cu detalierea handicapului, complicaţii;</w:t>
      </w:r>
      <w:r w:rsidRPr="009C5AB9">
        <w:rPr>
          <w:rStyle w:val="Robust"/>
          <w:rFonts w:ascii="Trebuchet MS" w:hAnsi="Trebuchet MS" w:cs="Times New Roman"/>
          <w:lang w:val="ro-RO"/>
        </w:rPr>
        <w:t xml:space="preserve"> </w:t>
      </w:r>
      <w:r w:rsidRPr="009C5AB9">
        <w:rPr>
          <w:rStyle w:val="Accentuat"/>
          <w:rFonts w:ascii="Trebuchet MS" w:hAnsi="Trebuchet MS" w:cs="Times New Roman"/>
          <w:bCs/>
          <w:lang w:val="ro-RO"/>
        </w:rPr>
        <w:t>original,-recent</w:t>
      </w:r>
      <w:r w:rsidRPr="009C5AB9">
        <w:rPr>
          <w:rStyle w:val="Robust"/>
          <w:rFonts w:ascii="Trebuchet MS" w:hAnsi="Trebuchet MS" w:cs="Times New Roman"/>
          <w:lang w:val="ro-RO"/>
        </w:rPr>
        <w:t>;</w:t>
      </w:r>
      <w:r w:rsidRPr="009C5AB9">
        <w:rPr>
          <w:rFonts w:ascii="Trebuchet MS" w:hAnsi="Trebuchet MS" w:cs="Times New Roman"/>
          <w:lang w:val="ro-RO"/>
        </w:rPr>
        <w:t xml:space="preserve"> </w:t>
      </w:r>
    </w:p>
    <w:p w:rsidR="006631D3" w:rsidRPr="009C5AB9" w:rsidRDefault="006631D3"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 Investigaţii paraclinice/analize medicale recente: VDRL, Radiografie pulmonară interpretată in vederea evidentierii unui posibil diagnostic TBC, examen coproparazitologic si orice alte analize considerate relevante;</w:t>
      </w:r>
    </w:p>
    <w:p w:rsidR="00C14CEA" w:rsidRPr="009C5AB9" w:rsidRDefault="00C14CEA"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w:t>
      </w:r>
      <w:r w:rsidRPr="009C5AB9">
        <w:rPr>
          <w:rStyle w:val="Robust"/>
          <w:rFonts w:ascii="Trebuchet MS" w:hAnsi="Trebuchet MS"/>
          <w:sz w:val="22"/>
          <w:szCs w:val="22"/>
          <w:lang w:val="ro-RO"/>
        </w:rPr>
        <w:t>Copii xerox de pe documentaţia medicală de specialitate</w:t>
      </w:r>
      <w:r w:rsidRPr="009C5AB9">
        <w:rPr>
          <w:rFonts w:ascii="Trebuchet MS" w:hAnsi="Trebuchet MS"/>
          <w:sz w:val="22"/>
          <w:szCs w:val="22"/>
          <w:lang w:val="ro-RO"/>
        </w:rPr>
        <w:t>: bilete de ieşire din spital (noi sau vechi);</w:t>
      </w:r>
    </w:p>
    <w:p w:rsidR="00C14CEA" w:rsidRPr="009C5AB9" w:rsidRDefault="00C14CEA"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-Copii de pe hotărâri judecătoreşti actualizate, prin care s-au stabilit obligaţii de întreţinere in favoarea sau in obligaţia petentului- daca este cazul</w:t>
      </w:r>
    </w:p>
    <w:p w:rsidR="00C14CEA" w:rsidRPr="009C5AB9" w:rsidRDefault="00C14CEA" w:rsidP="009C5AB9">
      <w:pPr>
        <w:pStyle w:val="Antet"/>
        <w:tabs>
          <w:tab w:val="left" w:pos="540"/>
          <w:tab w:val="left" w:pos="795"/>
          <w:tab w:val="left" w:pos="1260"/>
          <w:tab w:val="left" w:pos="1440"/>
          <w:tab w:val="left" w:pos="1620"/>
        </w:tabs>
        <w:spacing w:line="360" w:lineRule="auto"/>
        <w:jc w:val="both"/>
        <w:rPr>
          <w:rFonts w:ascii="Trebuchet MS" w:hAnsi="Trebuchet MS" w:cs="Trebuchet MS"/>
          <w:sz w:val="22"/>
          <w:szCs w:val="22"/>
        </w:rPr>
      </w:pPr>
      <w:r w:rsidRPr="009C5AB9">
        <w:rPr>
          <w:rFonts w:ascii="Trebuchet MS" w:hAnsi="Trebuchet MS" w:cs="Trebuchet MS"/>
          <w:sz w:val="22"/>
          <w:szCs w:val="22"/>
        </w:rPr>
        <w:t>- 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C14CEA" w:rsidRPr="009C5AB9" w:rsidRDefault="00C14CEA" w:rsidP="009C5AB9">
      <w:pPr>
        <w:pStyle w:val="Antet"/>
        <w:tabs>
          <w:tab w:val="left" w:pos="540"/>
          <w:tab w:val="left" w:pos="795"/>
          <w:tab w:val="left" w:pos="1260"/>
          <w:tab w:val="left" w:pos="1440"/>
          <w:tab w:val="left" w:pos="1620"/>
        </w:tabs>
        <w:spacing w:line="360" w:lineRule="auto"/>
        <w:jc w:val="both"/>
        <w:rPr>
          <w:rFonts w:ascii="Trebuchet MS" w:hAnsi="Trebuchet MS" w:cs="Trebuchet MS"/>
          <w:sz w:val="22"/>
          <w:szCs w:val="22"/>
        </w:rPr>
      </w:pPr>
      <w:r w:rsidRPr="009C5AB9">
        <w:rPr>
          <w:rFonts w:ascii="Trebuchet MS" w:hAnsi="Trebuchet MS" w:cs="Trebuchet MS"/>
          <w:sz w:val="22"/>
          <w:szCs w:val="22"/>
        </w:rPr>
        <w:t>- Declaratie GDPR.</w:t>
      </w:r>
    </w:p>
    <w:p w:rsidR="00C14CEA" w:rsidRPr="009C5AB9" w:rsidRDefault="00C14CEA" w:rsidP="009C5AB9">
      <w:pPr>
        <w:spacing w:line="360" w:lineRule="auto"/>
        <w:jc w:val="both"/>
        <w:rPr>
          <w:rFonts w:ascii="Trebuchet MS" w:hAnsi="Trebuchet MS"/>
          <w:sz w:val="22"/>
          <w:szCs w:val="22"/>
          <w:lang w:val="ro-RO"/>
        </w:rPr>
      </w:pPr>
    </w:p>
    <w:p w:rsidR="00C14CEA" w:rsidRPr="009C5AB9" w:rsidRDefault="00C14CEA" w:rsidP="009C5AB9">
      <w:pPr>
        <w:spacing w:line="360" w:lineRule="auto"/>
        <w:jc w:val="both"/>
        <w:rPr>
          <w:rFonts w:ascii="Trebuchet MS" w:hAnsi="Trebuchet MS"/>
          <w:sz w:val="22"/>
          <w:szCs w:val="22"/>
          <w:lang w:val="ro-RO"/>
        </w:rPr>
      </w:pPr>
      <w:r w:rsidRPr="009C5AB9">
        <w:rPr>
          <w:rFonts w:ascii="Trebuchet MS" w:hAnsi="Trebuchet MS"/>
          <w:b/>
          <w:sz w:val="22"/>
          <w:szCs w:val="22"/>
          <w:lang w:val="ro-RO"/>
        </w:rPr>
        <w:t xml:space="preserve"> b) Admiterea</w:t>
      </w:r>
      <w:r w:rsidRPr="009C5AB9">
        <w:rPr>
          <w:rFonts w:ascii="Trebuchet MS" w:hAnsi="Trebuchet MS"/>
          <w:sz w:val="22"/>
          <w:szCs w:val="22"/>
          <w:lang w:val="ro-RO"/>
        </w:rPr>
        <w:t xml:space="preserve"> </w:t>
      </w:r>
      <w:r w:rsidRPr="009C5AB9">
        <w:rPr>
          <w:rFonts w:ascii="Trebuchet MS" w:hAnsi="Trebuchet MS" w:cs="Trebuchet MS"/>
          <w:sz w:val="22"/>
          <w:szCs w:val="22"/>
          <w:lang w:val="ro-RO"/>
        </w:rPr>
        <w:t xml:space="preserve"> în centru se va face pe baza Deciziei de admitere în centru aprobată sau, după caz, avizată de către conducătorul centrului, pe baza hotărârii Comisiei de Evaluare a Persoanelor Adulte cu Handicap.</w:t>
      </w:r>
    </w:p>
    <w:p w:rsidR="00F94516" w:rsidRPr="009C5AB9" w:rsidRDefault="00F94516"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Admiterea beneficiarilor, care poseda domiciliul stabil in alt judeţ decât judeţul Mureş, se face numai la solicitarea conducătorului DGASPC din unitatea administrativ-teritoriala in care persoana cu handicap îşi are domiciliul, solicitare ce va cuprinde in mod obligatoriu acordul acestei Direcţii de a achita costul mediu lunar de cheltuieli stabilit pentru respectivul centru rezidenţial in care urmează sa fie admisa persoana cu handicap.</w:t>
      </w:r>
    </w:p>
    <w:p w:rsidR="00F94516" w:rsidRPr="009C5AB9" w:rsidRDefault="00F94516"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Admiterea in centru nu poate fi non-voluntară, acordul beneficiarului fiind obligatoriu sau daca beneficiarul este pus sub interdicţie este necesar acordul reprezentantului legal.</w:t>
      </w:r>
    </w:p>
    <w:p w:rsidR="00F94516" w:rsidRPr="009C5AB9" w:rsidRDefault="004C328C" w:rsidP="009C5AB9">
      <w:pPr>
        <w:spacing w:line="360" w:lineRule="auto"/>
        <w:jc w:val="both"/>
        <w:rPr>
          <w:rFonts w:ascii="Trebuchet MS" w:hAnsi="Trebuchet MS"/>
          <w:sz w:val="22"/>
          <w:szCs w:val="22"/>
          <w:lang w:val="pt-BR"/>
        </w:rPr>
      </w:pPr>
      <w:r w:rsidRPr="009C5AB9">
        <w:rPr>
          <w:rFonts w:ascii="Trebuchet MS" w:hAnsi="Trebuchet MS"/>
          <w:b/>
          <w:sz w:val="22"/>
          <w:szCs w:val="22"/>
          <w:lang w:val="ro-RO"/>
        </w:rPr>
        <w:t>c</w:t>
      </w:r>
      <w:r w:rsidR="00F25C6A" w:rsidRPr="009C5AB9">
        <w:rPr>
          <w:rFonts w:ascii="Trebuchet MS" w:hAnsi="Trebuchet MS"/>
          <w:b/>
          <w:sz w:val="22"/>
          <w:szCs w:val="22"/>
          <w:lang w:val="ro-RO"/>
        </w:rPr>
        <w:t xml:space="preserve">) </w:t>
      </w:r>
      <w:r w:rsidR="00DC6602" w:rsidRPr="009C5AB9">
        <w:rPr>
          <w:rFonts w:ascii="Trebuchet MS" w:hAnsi="Trebuchet MS"/>
          <w:b/>
          <w:sz w:val="22"/>
          <w:szCs w:val="22"/>
          <w:lang w:val="ro-RO"/>
        </w:rPr>
        <w:t>Conducerea</w:t>
      </w:r>
      <w:r w:rsidR="00DC6602" w:rsidRPr="009C5AB9">
        <w:rPr>
          <w:rFonts w:ascii="Trebuchet MS" w:hAnsi="Trebuchet MS"/>
          <w:sz w:val="22"/>
          <w:szCs w:val="22"/>
          <w:lang w:val="ro-RO"/>
        </w:rPr>
        <w:t xml:space="preserve"> "</w:t>
      </w:r>
      <w:r w:rsidR="00F94516" w:rsidRPr="009C5AB9">
        <w:rPr>
          <w:rFonts w:ascii="Trebuchet MS" w:hAnsi="Trebuchet MS"/>
          <w:sz w:val="22"/>
          <w:szCs w:val="22"/>
          <w:lang w:val="ro-RO"/>
        </w:rPr>
        <w:t>Locuintei Maxim Protejate</w:t>
      </w:r>
      <w:r w:rsidR="00DC6602" w:rsidRPr="009C5AB9">
        <w:rPr>
          <w:rFonts w:ascii="Trebuchet MS" w:hAnsi="Trebuchet MS"/>
          <w:sz w:val="22"/>
          <w:szCs w:val="22"/>
          <w:lang w:val="ro-RO"/>
        </w:rPr>
        <w:t xml:space="preserve"> </w:t>
      </w:r>
      <w:r w:rsidR="00E946F0" w:rsidRPr="009C5AB9">
        <w:rPr>
          <w:rFonts w:ascii="Trebuchet MS" w:hAnsi="Trebuchet MS"/>
          <w:sz w:val="22"/>
          <w:szCs w:val="22"/>
          <w:lang w:val="ro-RO"/>
        </w:rPr>
        <w:t>Căpușu de Câmpie</w:t>
      </w:r>
      <w:r w:rsidR="00DC6602" w:rsidRPr="009C5AB9">
        <w:rPr>
          <w:rFonts w:ascii="Trebuchet MS" w:hAnsi="Trebuchet MS"/>
          <w:sz w:val="22"/>
          <w:szCs w:val="22"/>
          <w:lang w:val="ro-RO"/>
        </w:rPr>
        <w:t xml:space="preserve">" </w:t>
      </w:r>
      <w:r w:rsidR="00F25C6A" w:rsidRPr="009C5AB9">
        <w:rPr>
          <w:rFonts w:ascii="Trebuchet MS" w:hAnsi="Trebuchet MS"/>
          <w:sz w:val="22"/>
          <w:szCs w:val="22"/>
          <w:lang w:val="ro-RO"/>
        </w:rPr>
        <w:t xml:space="preserve">asigura incheierea  cu beneficiarii sau reprezentantii legali ai acestora a contractului  de furnizare de servicii sociale in forma scrisa  in conformitate cu prevederile Ordinului 73/2005 privind aprobarea modelului Contractului pentru acordarea de servicii sociale, incheiat de furnizorii de servicii sociale, acreditati conform legii, cu beneficiarii de servicii sociale emis de MMSSF, a carui model se regaseste in anexa 1 la prezentul regulament . </w:t>
      </w:r>
      <w:r w:rsidR="00F94516" w:rsidRPr="009C5AB9">
        <w:rPr>
          <w:rFonts w:ascii="Trebuchet MS" w:hAnsi="Trebuchet MS"/>
          <w:sz w:val="22"/>
          <w:szCs w:val="22"/>
          <w:lang w:val="ro-RO"/>
        </w:rPr>
        <w:t xml:space="preserve">În funcţie de condiţiile contractuale, respectiv persoana/persoanele care participă la plata contribuţiei din partea beneficiarului, se încheie angajamente de plată cu acestea. </w:t>
      </w:r>
      <w:r w:rsidR="00F94516" w:rsidRPr="009C5AB9">
        <w:rPr>
          <w:rFonts w:ascii="Trebuchet MS" w:hAnsi="Trebuchet MS"/>
          <w:sz w:val="22"/>
          <w:szCs w:val="22"/>
          <w:lang w:val="pt-BR"/>
        </w:rPr>
        <w:t xml:space="preserve">Angajamentele de plată fac parte integrantă din contract. Contractul de furnizare servicii este redactat în două sau mai multe exemplare originale, în </w:t>
      </w:r>
      <w:r w:rsidR="00F94516" w:rsidRPr="009C5AB9">
        <w:rPr>
          <w:rFonts w:ascii="Trebuchet MS" w:hAnsi="Trebuchet MS"/>
          <w:sz w:val="22"/>
          <w:szCs w:val="22"/>
          <w:lang w:val="pt-BR"/>
        </w:rPr>
        <w:lastRenderedPageBreak/>
        <w:t>funcţie de numărul semnatarilor contractului. Acesta va fi pus la dispoziţia acestora şi în format accesibil (easy to read, Braille, CD video/audio, etc.) înainte de a fi semnat de către beneficiar/reprezentantul legal al acestuia.</w:t>
      </w:r>
    </w:p>
    <w:p w:rsidR="00F25C6A" w:rsidRPr="009C5AB9" w:rsidRDefault="00F94516" w:rsidP="009C5AB9">
      <w:pPr>
        <w:autoSpaceDE w:val="0"/>
        <w:spacing w:line="360" w:lineRule="auto"/>
        <w:jc w:val="both"/>
        <w:rPr>
          <w:rFonts w:ascii="Trebuchet MS" w:hAnsi="Trebuchet MS"/>
          <w:sz w:val="22"/>
          <w:szCs w:val="22"/>
          <w:shd w:val="clear" w:color="auto" w:fill="FFFFFF"/>
          <w:lang w:val="pt-BR"/>
        </w:rPr>
      </w:pPr>
      <w:r w:rsidRPr="009C5AB9">
        <w:rPr>
          <w:rFonts w:ascii="Trebuchet MS" w:hAnsi="Trebuchet MS"/>
          <w:sz w:val="22"/>
          <w:szCs w:val="22"/>
          <w:lang w:val="pt-BR"/>
        </w:rPr>
        <w:t>Un exemplar original al contractului de furnizare de servicii se păstrează în dosarul personal al beneficiarului. Beneficiarul/reprezentantul legal al acestuia deţine un exemplar al contractului de furnizare servicii.</w:t>
      </w:r>
    </w:p>
    <w:p w:rsidR="008A4193" w:rsidRPr="009C5AB9" w:rsidRDefault="008A4193" w:rsidP="009C5AB9">
      <w:pPr>
        <w:pStyle w:val="Titlu1"/>
        <w:shd w:val="clear" w:color="auto" w:fill="FFFFFF"/>
        <w:spacing w:before="0" w:beforeAutospacing="0" w:after="75" w:afterAutospacing="0" w:line="360" w:lineRule="auto"/>
        <w:jc w:val="both"/>
        <w:rPr>
          <w:rFonts w:ascii="Trebuchet MS" w:hAnsi="Trebuchet MS"/>
          <w:b w:val="0"/>
          <w:bCs w:val="0"/>
          <w:sz w:val="22"/>
          <w:szCs w:val="22"/>
        </w:rPr>
      </w:pPr>
      <w:r w:rsidRPr="009C5AB9">
        <w:rPr>
          <w:rFonts w:ascii="Trebuchet MS" w:hAnsi="Trebuchet MS"/>
          <w:b w:val="0"/>
          <w:sz w:val="22"/>
          <w:szCs w:val="22"/>
        </w:rPr>
        <w:t>d) Nivelul contribuţiei lunare</w:t>
      </w:r>
      <w:r w:rsidRPr="009C5AB9">
        <w:rPr>
          <w:rFonts w:ascii="Trebuchet MS" w:hAnsi="Trebuchet MS"/>
          <w:sz w:val="22"/>
          <w:szCs w:val="22"/>
        </w:rPr>
        <w:t xml:space="preserve"> de întreţinere datorate de beneficiarii asistaţi in centru sau de susţinătorii acestora  este stabilit prin Ordinul</w:t>
      </w:r>
      <w:r w:rsidR="00C87659" w:rsidRPr="009C5AB9">
        <w:rPr>
          <w:rFonts w:ascii="Trebuchet MS" w:hAnsi="Trebuchet MS"/>
          <w:sz w:val="22"/>
          <w:szCs w:val="22"/>
        </w:rPr>
        <w:t xml:space="preserve"> </w:t>
      </w:r>
      <w:r w:rsidRPr="009C5AB9">
        <w:rPr>
          <w:rFonts w:ascii="Trebuchet MS" w:hAnsi="Trebuchet MS"/>
          <w:b w:val="0"/>
          <w:bCs w:val="0"/>
          <w:sz w:val="22"/>
          <w:szCs w:val="22"/>
        </w:rPr>
        <w:t>nr. 623/2017 pentru modificarea și completarea anexei la Ordinul ministrului muncii, familiei, protecției sociale și persoanelor vârstnice nr. 1.887/2016 privind stabilirea contribuției lunare de întreținere datorate de adulții cu handicap asistați în centrele rezidențiale publice pentru persoane adulte cu handicap sau de susținătorii acestora și aprobarea Metodologiei de stabilire a nivelului contribuției lunare de întreținere datorate de adulții cu handicap asistați în centrele rezidențiale publice pentru persoane adulte cu handicap sau de susținătorii acestora</w:t>
      </w:r>
    </w:p>
    <w:p w:rsidR="000947FF" w:rsidRPr="009C5AB9" w:rsidRDefault="008A4193" w:rsidP="009C5AB9">
      <w:pPr>
        <w:spacing w:line="360" w:lineRule="auto"/>
        <w:jc w:val="both"/>
        <w:rPr>
          <w:rFonts w:ascii="Trebuchet MS" w:hAnsi="Trebuchet MS"/>
          <w:b/>
          <w:sz w:val="22"/>
          <w:szCs w:val="22"/>
          <w:lang w:val="ro-RO"/>
        </w:rPr>
      </w:pPr>
      <w:r w:rsidRPr="009C5AB9">
        <w:rPr>
          <w:rFonts w:ascii="Trebuchet MS" w:hAnsi="Trebuchet MS"/>
          <w:b/>
          <w:sz w:val="22"/>
          <w:szCs w:val="22"/>
          <w:lang w:val="ro-RO"/>
        </w:rPr>
        <w:t xml:space="preserve"> </w:t>
      </w:r>
      <w:r w:rsidR="00F25C6A" w:rsidRPr="009C5AB9">
        <w:rPr>
          <w:rFonts w:ascii="Trebuchet MS" w:hAnsi="Trebuchet MS"/>
          <w:b/>
          <w:sz w:val="22"/>
          <w:szCs w:val="22"/>
          <w:lang w:val="ro-RO"/>
        </w:rPr>
        <w:t>(3) Condiţii de încetare a serviciilor</w:t>
      </w:r>
    </w:p>
    <w:p w:rsidR="009A7FED" w:rsidRPr="009C5AB9" w:rsidRDefault="009A7FED" w:rsidP="009C5AB9">
      <w:pPr>
        <w:spacing w:line="360" w:lineRule="auto"/>
        <w:jc w:val="both"/>
        <w:rPr>
          <w:rFonts w:ascii="Trebuchet MS" w:hAnsi="Trebuchet MS"/>
          <w:b/>
          <w:sz w:val="22"/>
          <w:szCs w:val="22"/>
          <w:lang w:val="ro-RO"/>
        </w:rPr>
      </w:pPr>
      <w:r w:rsidRPr="009C5AB9">
        <w:rPr>
          <w:rFonts w:ascii="Trebuchet MS" w:hAnsi="Trebuchet MS" w:cs="Courier New"/>
          <w:sz w:val="22"/>
          <w:szCs w:val="22"/>
        </w:rPr>
        <w:t>Principalele situaţii în care central poate suspenda acordarea serviciilor pentru un beneficiar sunt:</w:t>
      </w:r>
      <w:r w:rsidRPr="009C5AB9">
        <w:rPr>
          <w:rFonts w:ascii="Trebuchet MS" w:hAnsi="Trebuchet MS"/>
          <w:sz w:val="22"/>
          <w:szCs w:val="22"/>
        </w:rPr>
        <w:br/>
      </w:r>
      <w:r w:rsidRPr="009C5AB9">
        <w:rPr>
          <w:rFonts w:ascii="Trebuchet MS" w:hAnsi="Trebuchet MS" w:cs="Courier New"/>
          <w:sz w:val="22"/>
          <w:szCs w:val="22"/>
        </w:rPr>
        <w:t>    a) la cererea beneficiarului/reprezentantului legal pentru revenire în familie, cu acordul acesteia, pentru o perioadă de maxim 15 zile;</w:t>
      </w:r>
      <w:r w:rsidRPr="009C5AB9">
        <w:rPr>
          <w:rFonts w:ascii="Trebuchet MS" w:hAnsi="Trebuchet MS"/>
          <w:sz w:val="22"/>
          <w:szCs w:val="22"/>
        </w:rPr>
        <w:br/>
      </w:r>
      <w:r w:rsidRPr="009C5AB9">
        <w:rPr>
          <w:rFonts w:ascii="Trebuchet MS" w:hAnsi="Trebuchet MS" w:cs="Courier New"/>
          <w:sz w:val="22"/>
          <w:szCs w:val="22"/>
        </w:rPr>
        <w:t>    b) la cererea beneficiarului/reprezentantului legal pentru o perioadă de maxim 60 zile, în baza acordului scris al persoanei care va asigura găzduirea şi îngrijirea pe perioada respectivă şi a anchetei sociale realizată de personal din cadrul FSS;</w:t>
      </w:r>
      <w:r w:rsidRPr="009C5AB9">
        <w:rPr>
          <w:rFonts w:ascii="Trebuchet MS" w:hAnsi="Trebuchet MS"/>
          <w:sz w:val="22"/>
          <w:szCs w:val="22"/>
        </w:rPr>
        <w:br/>
      </w:r>
      <w:r w:rsidRPr="009C5AB9">
        <w:rPr>
          <w:rFonts w:ascii="Trebuchet MS" w:hAnsi="Trebuchet MS" w:cs="Courier New"/>
          <w:sz w:val="22"/>
          <w:szCs w:val="22"/>
        </w:rPr>
        <w:t>    c) în caz de internare în spital cu o durată mai mare de 30 de zile;</w:t>
      </w:r>
      <w:r w:rsidRPr="009C5AB9">
        <w:rPr>
          <w:rFonts w:ascii="Trebuchet MS" w:hAnsi="Trebuchet MS"/>
          <w:sz w:val="22"/>
          <w:szCs w:val="22"/>
        </w:rPr>
        <w:br/>
      </w:r>
      <w:r w:rsidRPr="009C5AB9">
        <w:rPr>
          <w:rFonts w:ascii="Trebuchet MS" w:hAnsi="Trebuchet MS" w:cs="Courier New"/>
          <w:sz w:val="22"/>
          <w:szCs w:val="22"/>
        </w:rPr>
        <w:t>    d) în caz de transfer într-o altă instituţie, pentru efectuarea de programe specializate, cu acordul scris al instituţiei către care se efectuează transferul şi acordul beneficiarului sau reprezentantului legal.</w:t>
      </w:r>
      <w:r w:rsidRPr="009C5AB9">
        <w:rPr>
          <w:rFonts w:ascii="Trebuchet MS" w:hAnsi="Trebuchet MS"/>
          <w:sz w:val="22"/>
          <w:szCs w:val="22"/>
        </w:rPr>
        <w:br/>
      </w:r>
      <w:r w:rsidRPr="009C5AB9">
        <w:rPr>
          <w:rFonts w:ascii="Trebuchet MS" w:hAnsi="Trebuchet MS" w:cs="Courier New"/>
          <w:sz w:val="22"/>
          <w:szCs w:val="22"/>
        </w:rPr>
        <w:t>Principalele situaţii în care FSS poate înceta acordarea serviciilor pentru un beneficiar sunt, de exemplu:</w:t>
      </w:r>
      <w:r w:rsidRPr="009C5AB9">
        <w:rPr>
          <w:rFonts w:ascii="Trebuchet MS" w:hAnsi="Trebuchet MS"/>
          <w:sz w:val="22"/>
          <w:szCs w:val="22"/>
        </w:rPr>
        <w:br/>
      </w:r>
      <w:r w:rsidRPr="009C5AB9">
        <w:rPr>
          <w:rFonts w:ascii="Trebuchet MS" w:hAnsi="Trebuchet MS" w:cs="Courier New"/>
          <w:sz w:val="22"/>
          <w:szCs w:val="22"/>
        </w:rP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FSS va notifica serviciul public de asistenţă socială pe a cărei rază teritorială va locui beneficiarul;</w:t>
      </w:r>
      <w:r w:rsidRPr="009C5AB9">
        <w:rPr>
          <w:rFonts w:ascii="Trebuchet MS" w:hAnsi="Trebuchet MS"/>
          <w:sz w:val="22"/>
          <w:szCs w:val="22"/>
        </w:rPr>
        <w:br/>
      </w:r>
      <w:r w:rsidRPr="009C5AB9">
        <w:rPr>
          <w:rFonts w:ascii="Trebuchet MS" w:hAnsi="Trebuchet MS" w:cs="Courier New"/>
          <w:sz w:val="22"/>
          <w:szCs w:val="22"/>
        </w:rPr>
        <w:lastRenderedPageBreak/>
        <w:t>    b) la cererea reprezentantului legal, însoţită de un angajament scris prin care acesta se obligă să asigure găzduirea, îngrijirea şi întreţinerea beneficiarului; în termen de 48 ore de la încetarea acordării serviciilor, FSS va notifica serviciul public de asistenţă socială pe a cărei rază teritorială va locui beneficiarul;</w:t>
      </w:r>
      <w:r w:rsidRPr="009C5AB9">
        <w:rPr>
          <w:rFonts w:ascii="Trebuchet MS" w:hAnsi="Trebuchet MS"/>
          <w:sz w:val="22"/>
          <w:szCs w:val="22"/>
        </w:rPr>
        <w:br/>
      </w:r>
      <w:r w:rsidRPr="009C5AB9">
        <w:rPr>
          <w:rFonts w:ascii="Trebuchet MS" w:hAnsi="Trebuchet MS" w:cs="Courier New"/>
          <w:sz w:val="22"/>
          <w:szCs w:val="22"/>
        </w:rPr>
        <w:t>    c) transfer în altă instituţie rezidenţială, la cererea scrisă a beneficiarului/reprezentantului legal, cu acordul instituţiei respective;</w:t>
      </w:r>
      <w:r w:rsidRPr="009C5AB9">
        <w:rPr>
          <w:rFonts w:ascii="Trebuchet MS" w:hAnsi="Trebuchet MS"/>
          <w:sz w:val="22"/>
          <w:szCs w:val="22"/>
        </w:rPr>
        <w:br/>
      </w:r>
      <w:r w:rsidRPr="009C5AB9">
        <w:rPr>
          <w:rFonts w:ascii="Trebuchet MS" w:hAnsi="Trebuchet MS" w:cs="Courier New"/>
          <w:sz w:val="22"/>
          <w:szCs w:val="22"/>
        </w:rPr>
        <w:t>    d) la expirarea termenului prevăzut în contract;</w:t>
      </w:r>
      <w:r w:rsidRPr="009C5AB9">
        <w:rPr>
          <w:rFonts w:ascii="Trebuchet MS" w:hAnsi="Trebuchet MS"/>
          <w:sz w:val="22"/>
          <w:szCs w:val="22"/>
        </w:rPr>
        <w:br/>
      </w:r>
      <w:r w:rsidRPr="009C5AB9">
        <w:rPr>
          <w:rFonts w:ascii="Trebuchet MS" w:hAnsi="Trebuchet MS" w:cs="Courier New"/>
          <w:sz w:val="22"/>
          <w:szCs w:val="22"/>
        </w:rPr>
        <w:t>    e) LP nu mai poate acorda serviciile corespunzătoare sau se închide, cu obligaţia de a soluţiona împreună cu beneficiarii sau reprezentanţii legali, cu 30 de zile anterior datei încetării, transferul beneficiarului/beneficiarilor;</w:t>
      </w:r>
      <w:r w:rsidRPr="009C5AB9">
        <w:rPr>
          <w:rFonts w:ascii="Trebuchet MS" w:hAnsi="Trebuchet MS"/>
          <w:sz w:val="22"/>
          <w:szCs w:val="22"/>
        </w:rPr>
        <w:br/>
      </w:r>
      <w:r w:rsidRPr="009C5AB9">
        <w:rPr>
          <w:rFonts w:ascii="Trebuchet MS" w:hAnsi="Trebuchet MS" w:cs="Courier New"/>
          <w:sz w:val="22"/>
          <w:szCs w:val="22"/>
        </w:rPr>
        <w:t>    f) în cazul în care beneficiarul nu respectă clauzele contractuale şi/sau nu respectă în mod regulat Regulile casei, pe baza hotărârii unei comisii formate din coordonatorul LP, un reprezentant al FSS, managerul de caz sau un reprezentant al personalului LP şi 2 reprezentanţi ai beneficiarilor;</w:t>
      </w:r>
      <w:r w:rsidRPr="009C5AB9">
        <w:rPr>
          <w:rFonts w:ascii="Trebuchet MS" w:hAnsi="Trebuchet MS"/>
          <w:sz w:val="22"/>
          <w:szCs w:val="22"/>
        </w:rPr>
        <w:br/>
      </w:r>
      <w:r w:rsidRPr="009C5AB9">
        <w:rPr>
          <w:rFonts w:ascii="Trebuchet MS" w:hAnsi="Trebuchet MS" w:cs="Courier New"/>
          <w:sz w:val="22"/>
          <w:szCs w:val="22"/>
        </w:rPr>
        <w:t>    g) în cazuri de forţă majoră (cataclisme naturale, incendii, apariţia unui focar de infecţie, suspendarea licenţei de funcţionare, altele); în aceste situaţii, FSS</w:t>
      </w:r>
      <w:r w:rsidRPr="009C5AB9">
        <w:rPr>
          <w:rFonts w:ascii="Trebuchet MS" w:hAnsi="Trebuchet MS"/>
          <w:sz w:val="22"/>
          <w:szCs w:val="22"/>
        </w:rPr>
        <w:br/>
      </w:r>
      <w:r w:rsidRPr="009C5AB9">
        <w:rPr>
          <w:rFonts w:ascii="Trebuchet MS" w:hAnsi="Trebuchet MS" w:cs="Courier New"/>
          <w:sz w:val="22"/>
          <w:szCs w:val="22"/>
        </w:rPr>
        <w:t>    a) asigură, în condiţii de siguranţă, transferul beneficiarilor în servicii sociale similare;</w:t>
      </w:r>
      <w:r w:rsidRPr="009C5AB9">
        <w:rPr>
          <w:rFonts w:ascii="Trebuchet MS" w:hAnsi="Trebuchet MS"/>
          <w:sz w:val="22"/>
          <w:szCs w:val="22"/>
        </w:rPr>
        <w:br/>
      </w:r>
      <w:r w:rsidRPr="009C5AB9">
        <w:rPr>
          <w:rFonts w:ascii="Trebuchet MS" w:hAnsi="Trebuchet MS" w:cs="Courier New"/>
          <w:sz w:val="22"/>
          <w:szCs w:val="22"/>
        </w:rPr>
        <w:t>    h) în caz de deces al beneficiarului.</w:t>
      </w:r>
      <w:r w:rsidRPr="009C5AB9">
        <w:rPr>
          <w:rFonts w:ascii="Trebuchet MS" w:hAnsi="Trebuchet MS"/>
          <w:sz w:val="22"/>
          <w:szCs w:val="22"/>
        </w:rPr>
        <w:br/>
      </w:r>
      <w:r w:rsidRPr="009C5AB9">
        <w:rPr>
          <w:rFonts w:ascii="Trebuchet MS" w:hAnsi="Trebuchet MS" w:cs="Courier New"/>
          <w:sz w:val="22"/>
          <w:szCs w:val="22"/>
        </w:rPr>
        <w:t>LP întocmeşte Fişa de suspendare/încetare a acordării serviciului în maxim 24 ore de la constatarea uneia dintre situaţiile descrise la punctele 5 şi 6.</w:t>
      </w:r>
      <w:r w:rsidRPr="009C5AB9">
        <w:rPr>
          <w:rFonts w:ascii="Trebuchet MS" w:hAnsi="Trebuchet MS"/>
          <w:sz w:val="22"/>
          <w:szCs w:val="22"/>
        </w:rPr>
        <w:br/>
      </w:r>
      <w:r w:rsidRPr="009C5AB9">
        <w:rPr>
          <w:rFonts w:ascii="Trebuchet MS" w:hAnsi="Trebuchet MS" w:cs="Courier New"/>
          <w:sz w:val="22"/>
          <w:szCs w:val="22"/>
        </w:rPr>
        <w:t>Fişa de suspendare/încetare a acordării serviciului cuprinde informaţii despre condiţiile în care beneficiarul a părăsit serviciul: situaţia care a determinat suspendarea/încetarea, documentele aferente, îmbrăcămintea şi mijloacele de transport folosite, însoţitori, bagaj, precum şi destinaţia comunicată.</w:t>
      </w:r>
      <w:r w:rsidRPr="009C5AB9">
        <w:rPr>
          <w:rFonts w:ascii="Trebuchet MS" w:hAnsi="Trebuchet MS"/>
          <w:sz w:val="22"/>
          <w:szCs w:val="22"/>
        </w:rPr>
        <w:br/>
      </w:r>
      <w:r w:rsidRPr="009C5AB9">
        <w:rPr>
          <w:rFonts w:ascii="Trebuchet MS" w:hAnsi="Trebuchet MS" w:cs="Courier New"/>
          <w:sz w:val="22"/>
          <w:szCs w:val="22"/>
        </w:rPr>
        <w:t>    9. În situaţia încetării acordării serviciului, LP transmite către FSS toate documentele care pot completa dosarul beneficiarului.</w:t>
      </w:r>
    </w:p>
    <w:p w:rsidR="00A555DD" w:rsidRPr="009C5AB9" w:rsidRDefault="00A555DD" w:rsidP="009C5AB9">
      <w:pPr>
        <w:spacing w:line="360" w:lineRule="auto"/>
        <w:jc w:val="both"/>
        <w:rPr>
          <w:rFonts w:ascii="Trebuchet MS" w:hAnsi="Trebuchet MS"/>
          <w:b/>
          <w:sz w:val="22"/>
          <w:szCs w:val="22"/>
          <w:lang w:val="ro-RO"/>
        </w:rPr>
      </w:pPr>
      <w:r w:rsidRPr="009C5AB9">
        <w:rPr>
          <w:rFonts w:ascii="Trebuchet MS" w:hAnsi="Trebuchet MS"/>
          <w:b/>
          <w:sz w:val="22"/>
          <w:szCs w:val="22"/>
          <w:lang w:val="ro-RO"/>
        </w:rPr>
        <w:t>(4) Persoanele beneficiare de servicii sociale furnizate în "</w:t>
      </w:r>
      <w:r w:rsidRPr="009C5AB9">
        <w:rPr>
          <w:rFonts w:ascii="Trebuchet MS" w:hAnsi="Trebuchet MS"/>
          <w:b/>
          <w:sz w:val="22"/>
          <w:szCs w:val="22"/>
          <w:lang w:val="it-IT"/>
        </w:rPr>
        <w:t>"Locuinta Maxim Protejata Căpușu de Câmpie</w:t>
      </w:r>
      <w:r w:rsidRPr="009C5AB9">
        <w:rPr>
          <w:rFonts w:ascii="Trebuchet MS" w:hAnsi="Trebuchet MS"/>
          <w:b/>
          <w:sz w:val="22"/>
          <w:szCs w:val="22"/>
          <w:lang w:val="ro-RO"/>
        </w:rPr>
        <w:t xml:space="preserve"> " au următoarele drepturi:</w:t>
      </w:r>
    </w:p>
    <w:p w:rsidR="00A555DD" w:rsidRPr="009C5AB9" w:rsidRDefault="00A555DD"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    a) să li se respecte drepturile şi libertăţile fundamentale, fără discriminare pe bază de rasă, sex, religie, opinie sau orice altă circumstanţă personală ori socială;</w:t>
      </w:r>
    </w:p>
    <w:p w:rsidR="00A555DD" w:rsidRPr="009C5AB9" w:rsidRDefault="00A555DD" w:rsidP="009C5AB9">
      <w:p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    b) să participe la procesul de luare a deciziilor în furnizarea serviciilor sociale, respectiv la luarea deciziilor privind intervenţia socială care li se aplică;</w:t>
      </w:r>
    </w:p>
    <w:p w:rsidR="00A555DD" w:rsidRPr="009C5AB9" w:rsidRDefault="00A555DD"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c) să li se asigure păstrarea confidenţialităţii asupra informaţiilor furnizate şi primite;</w:t>
      </w:r>
    </w:p>
    <w:p w:rsidR="00A555DD" w:rsidRPr="009C5AB9" w:rsidRDefault="00A555DD"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lastRenderedPageBreak/>
        <w:t xml:space="preserve">    d) să li se asigure continuitatea serviciilor sociale furnizate atât timp cât se menţin condiţiile care au generat situaţia de dificultate;</w:t>
      </w:r>
    </w:p>
    <w:p w:rsidR="00A555DD" w:rsidRPr="009C5AB9" w:rsidRDefault="00A555DD"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e) să fie protejaţi de lege atât ei, cât şi bunurile lor, atunci când nu au capacitate de exerciţiu;</w:t>
      </w:r>
    </w:p>
    <w:p w:rsidR="00A555DD" w:rsidRPr="009C5AB9" w:rsidRDefault="00A555DD"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f) să li se garanteze demnitatea, intimitatea şi respectarea vieţii intime;</w:t>
      </w:r>
    </w:p>
    <w:p w:rsidR="00A555DD" w:rsidRPr="009C5AB9" w:rsidRDefault="00A555DD"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g) să participe la evaluarea serviciilor sociale primite;</w:t>
      </w:r>
    </w:p>
    <w:p w:rsidR="00A555DD" w:rsidRPr="009C5AB9" w:rsidRDefault="00A555DD"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h) să li se respecte toate drepturile speciale în situaţia în care sunt minori sau persoane cu dizabilităţi.</w:t>
      </w:r>
    </w:p>
    <w:p w:rsidR="009A7FED" w:rsidRPr="009C5AB9" w:rsidRDefault="009A7FED" w:rsidP="009C5AB9">
      <w:pPr>
        <w:autoSpaceDE w:val="0"/>
        <w:autoSpaceDN w:val="0"/>
        <w:adjustRightInd w:val="0"/>
        <w:spacing w:line="360" w:lineRule="auto"/>
        <w:jc w:val="both"/>
        <w:rPr>
          <w:rFonts w:ascii="Trebuchet MS" w:hAnsi="Trebuchet MS"/>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sz w:val="22"/>
          <w:szCs w:val="22"/>
          <w:lang w:val="it-IT"/>
        </w:rPr>
        <w:t xml:space="preserve">    (5</w:t>
      </w:r>
      <w:r w:rsidRPr="009C5AB9">
        <w:rPr>
          <w:rFonts w:ascii="Trebuchet MS" w:hAnsi="Trebuchet MS"/>
          <w:b/>
          <w:sz w:val="22"/>
          <w:szCs w:val="22"/>
          <w:lang w:val="it-IT"/>
        </w:rPr>
        <w:t>) Persoanele beneficiare</w:t>
      </w:r>
      <w:r w:rsidRPr="009C5AB9">
        <w:rPr>
          <w:rFonts w:ascii="Trebuchet MS" w:hAnsi="Trebuchet MS"/>
          <w:sz w:val="22"/>
          <w:szCs w:val="22"/>
          <w:lang w:val="it-IT"/>
        </w:rPr>
        <w:t xml:space="preserve"> de servicii sociale furnizate în "Locuinta</w:t>
      </w:r>
      <w:r w:rsidR="00F94516" w:rsidRPr="009C5AB9">
        <w:rPr>
          <w:rFonts w:ascii="Trebuchet MS" w:hAnsi="Trebuchet MS"/>
          <w:sz w:val="22"/>
          <w:szCs w:val="22"/>
          <w:lang w:val="it-IT"/>
        </w:rPr>
        <w:t xml:space="preserve"> Maxim</w:t>
      </w:r>
      <w:r w:rsidRPr="009C5AB9">
        <w:rPr>
          <w:rFonts w:ascii="Trebuchet MS" w:hAnsi="Trebuchet MS"/>
          <w:sz w:val="22"/>
          <w:szCs w:val="22"/>
          <w:lang w:val="it-IT"/>
        </w:rPr>
        <w:t xml:space="preserve"> Protejata </w:t>
      </w:r>
      <w:r w:rsidR="00E946F0" w:rsidRPr="009C5AB9">
        <w:rPr>
          <w:rFonts w:ascii="Trebuchet MS" w:hAnsi="Trebuchet MS"/>
          <w:sz w:val="22"/>
          <w:szCs w:val="22"/>
          <w:lang w:val="it-IT"/>
        </w:rPr>
        <w:t>Căpușu de Câmpie</w:t>
      </w:r>
      <w:r w:rsidRPr="009C5AB9">
        <w:rPr>
          <w:rFonts w:ascii="Trebuchet MS" w:hAnsi="Trebuchet MS"/>
          <w:sz w:val="22"/>
          <w:szCs w:val="22"/>
          <w:lang w:val="it-IT"/>
        </w:rPr>
        <w:t xml:space="preserve">" au următoarele </w:t>
      </w:r>
      <w:r w:rsidRPr="009C5AB9">
        <w:rPr>
          <w:rFonts w:ascii="Trebuchet MS" w:hAnsi="Trebuchet MS"/>
          <w:b/>
          <w:sz w:val="22"/>
          <w:szCs w:val="22"/>
          <w:lang w:val="it-IT"/>
        </w:rPr>
        <w:t>obligaţii:</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a) să furnizeze informaţii corecte cu privire la identitate, situaţie familială, socială, medicală şi economică;</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b) să participe, în raport cu vârsta, situaţia de dependenţă etc., la procesul de furnizare a serviciilor sociale;</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c) să contribuie, în conformitate cu legislaţia în vigoare, la plata serviciilor sociale furnizate, în funcţie de tipul serviciului şi de situaţia lor materială;</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d) să comunice orice modificare intervenită în legătură cu situaţia lor personală;</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e) să respecte prevederile prezentului regulament.</w:t>
      </w:r>
    </w:p>
    <w:p w:rsidR="004C328C" w:rsidRPr="009C5AB9" w:rsidRDefault="004C328C" w:rsidP="009C5AB9">
      <w:pPr>
        <w:autoSpaceDE w:val="0"/>
        <w:autoSpaceDN w:val="0"/>
        <w:adjustRightInd w:val="0"/>
        <w:spacing w:line="360" w:lineRule="auto"/>
        <w:jc w:val="both"/>
        <w:rPr>
          <w:rFonts w:ascii="Trebuchet MS" w:hAnsi="Trebuchet MS"/>
          <w:b/>
          <w:sz w:val="22"/>
          <w:szCs w:val="22"/>
          <w:lang w:val="it-IT"/>
        </w:rPr>
      </w:pPr>
    </w:p>
    <w:p w:rsidR="00F25C6A" w:rsidRPr="009C5AB9" w:rsidRDefault="00040CC8"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b/>
          <w:sz w:val="22"/>
          <w:szCs w:val="22"/>
          <w:lang w:val="it-IT"/>
        </w:rPr>
        <w:t>ART. 7 Activităţi şi servicii</w:t>
      </w:r>
    </w:p>
    <w:p w:rsidR="004C328C" w:rsidRPr="009C5AB9" w:rsidRDefault="004C328C" w:rsidP="009C5AB9">
      <w:pPr>
        <w:autoSpaceDE w:val="0"/>
        <w:autoSpaceDN w:val="0"/>
        <w:adjustRightInd w:val="0"/>
        <w:spacing w:line="360" w:lineRule="auto"/>
        <w:jc w:val="both"/>
        <w:rPr>
          <w:rFonts w:ascii="Trebuchet MS" w:hAnsi="Trebuchet MS"/>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Principalele funcţiile ale serviciului social "Locuinta </w:t>
      </w:r>
      <w:r w:rsidR="00421AC5" w:rsidRPr="009C5AB9">
        <w:rPr>
          <w:rFonts w:ascii="Trebuchet MS" w:hAnsi="Trebuchet MS"/>
          <w:sz w:val="22"/>
          <w:szCs w:val="22"/>
          <w:lang w:val="it-IT"/>
        </w:rPr>
        <w:t xml:space="preserve">Maxim </w:t>
      </w:r>
      <w:r w:rsidRPr="009C5AB9">
        <w:rPr>
          <w:rFonts w:ascii="Trebuchet MS" w:hAnsi="Trebuchet MS"/>
          <w:sz w:val="22"/>
          <w:szCs w:val="22"/>
          <w:lang w:val="it-IT"/>
        </w:rPr>
        <w:t xml:space="preserve">Protejata </w:t>
      </w:r>
      <w:r w:rsidR="00B13686" w:rsidRPr="009C5AB9">
        <w:rPr>
          <w:rFonts w:ascii="Trebuchet MS" w:hAnsi="Trebuchet MS"/>
          <w:sz w:val="22"/>
          <w:szCs w:val="22"/>
          <w:lang w:val="it-IT"/>
        </w:rPr>
        <w:t>Cãpusu de Câmpie</w:t>
      </w:r>
      <w:r w:rsidRPr="009C5AB9">
        <w:rPr>
          <w:rFonts w:ascii="Trebuchet MS" w:hAnsi="Trebuchet MS"/>
          <w:sz w:val="22"/>
          <w:szCs w:val="22"/>
          <w:lang w:val="it-IT"/>
        </w:rPr>
        <w:t>" sunt următoarele:</w:t>
      </w:r>
    </w:p>
    <w:p w:rsidR="00F25C6A" w:rsidRPr="009C5AB9" w:rsidRDefault="00F25C6A" w:rsidP="009C5AB9">
      <w:pPr>
        <w:pStyle w:val="Listparagraf"/>
        <w:numPr>
          <w:ilvl w:val="0"/>
          <w:numId w:val="35"/>
        </w:numPr>
        <w:autoSpaceDE w:val="0"/>
        <w:autoSpaceDN w:val="0"/>
        <w:adjustRightInd w:val="0"/>
        <w:spacing w:line="360" w:lineRule="auto"/>
        <w:jc w:val="both"/>
        <w:rPr>
          <w:rFonts w:ascii="Trebuchet MS" w:hAnsi="Trebuchet MS"/>
          <w:b/>
          <w:sz w:val="22"/>
          <w:szCs w:val="22"/>
          <w:lang w:val="pt-BR"/>
        </w:rPr>
      </w:pPr>
      <w:r w:rsidRPr="009C5AB9">
        <w:rPr>
          <w:rFonts w:ascii="Trebuchet MS" w:hAnsi="Trebuchet MS"/>
          <w:b/>
          <w:sz w:val="22"/>
          <w:szCs w:val="22"/>
          <w:lang w:val="pt-BR"/>
        </w:rPr>
        <w:t>de furnizare a serviciilor sociale de interes public general/local, prin asigurarea următoarele activităţi:</w:t>
      </w:r>
    </w:p>
    <w:p w:rsidR="000C5FBE" w:rsidRPr="009C5AB9" w:rsidRDefault="000C5FBE" w:rsidP="009C5AB9">
      <w:pPr>
        <w:pStyle w:val="NormalWeb"/>
        <w:numPr>
          <w:ilvl w:val="0"/>
          <w:numId w:val="38"/>
        </w:numPr>
        <w:spacing w:before="0" w:beforeAutospacing="0" w:after="0" w:line="360" w:lineRule="auto"/>
        <w:jc w:val="both"/>
        <w:rPr>
          <w:rFonts w:ascii="Trebuchet MS" w:hAnsi="Trebuchet MS" w:cs="Arial"/>
          <w:sz w:val="22"/>
          <w:szCs w:val="22"/>
          <w:lang w:val="ro-RO"/>
        </w:rPr>
      </w:pPr>
      <w:r w:rsidRPr="009C5AB9">
        <w:rPr>
          <w:rFonts w:ascii="Trebuchet MS" w:hAnsi="Trebuchet MS" w:cs="Arial"/>
          <w:sz w:val="22"/>
          <w:szCs w:val="22"/>
          <w:lang w:val="ro-RO"/>
        </w:rPr>
        <w:t>reprezentare a furnizorului de servicii sociale în contractul încheiat cu persoana beneficiară;</w:t>
      </w:r>
    </w:p>
    <w:p w:rsidR="003C500E" w:rsidRPr="009C5AB9" w:rsidRDefault="003C500E" w:rsidP="009C5AB9">
      <w:pPr>
        <w:numPr>
          <w:ilvl w:val="0"/>
          <w:numId w:val="22"/>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informare si consiliere sociala /servicii de asistenta sociala.L</w:t>
      </w:r>
      <w:r w:rsidR="00421AC5" w:rsidRPr="009C5AB9">
        <w:rPr>
          <w:rFonts w:ascii="Trebuchet MS" w:hAnsi="Trebuchet MS"/>
          <w:sz w:val="22"/>
          <w:szCs w:val="22"/>
          <w:lang w:val="pt-BR"/>
        </w:rPr>
        <w:t>M</w:t>
      </w:r>
      <w:r w:rsidRPr="009C5AB9">
        <w:rPr>
          <w:rFonts w:ascii="Trebuchet MS" w:hAnsi="Trebuchet MS"/>
          <w:sz w:val="22"/>
          <w:szCs w:val="22"/>
          <w:lang w:val="pt-BR"/>
        </w:rPr>
        <w:t>P sprijina beneficiarii sa dispuna de cunostinte si informatii din domeniul social si al dizabilitatii .Beneficiarii sunt informati cu privire la drepturi si facilitati sociale</w:t>
      </w:r>
      <w:r w:rsidR="00896F6B" w:rsidRPr="009C5AB9">
        <w:rPr>
          <w:rFonts w:ascii="Trebuchet MS" w:hAnsi="Trebuchet MS"/>
          <w:sz w:val="22"/>
          <w:szCs w:val="22"/>
          <w:lang w:val="pt-BR"/>
        </w:rPr>
        <w:t>;</w:t>
      </w:r>
    </w:p>
    <w:p w:rsidR="00F25C6A" w:rsidRPr="009C5AB9" w:rsidRDefault="003C500E" w:rsidP="009C5AB9">
      <w:pPr>
        <w:numPr>
          <w:ilvl w:val="0"/>
          <w:numId w:val="22"/>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 xml:space="preserve">Consiliere psihologica. </w:t>
      </w:r>
      <w:r w:rsidR="00421AC5" w:rsidRPr="009C5AB9">
        <w:rPr>
          <w:rFonts w:ascii="Trebuchet MS" w:hAnsi="Trebuchet MS"/>
          <w:sz w:val="22"/>
          <w:szCs w:val="22"/>
          <w:lang w:val="pt-BR"/>
        </w:rPr>
        <w:t>LMP</w:t>
      </w:r>
      <w:r w:rsidRPr="009C5AB9">
        <w:rPr>
          <w:rFonts w:ascii="Trebuchet MS" w:hAnsi="Trebuchet MS"/>
          <w:sz w:val="22"/>
          <w:szCs w:val="22"/>
          <w:lang w:val="pt-BR"/>
        </w:rPr>
        <w:t xml:space="preserve"> se preocupa de mentinerea echilibrului psiho –afectiv al beneficiarilor,carora le sunt asigurate conditii pentru</w:t>
      </w:r>
      <w:r w:rsidR="00AB1D8E" w:rsidRPr="009C5AB9">
        <w:rPr>
          <w:rFonts w:ascii="Trebuchet MS" w:hAnsi="Trebuchet MS"/>
          <w:sz w:val="22"/>
          <w:szCs w:val="22"/>
          <w:lang w:val="pt-BR"/>
        </w:rPr>
        <w:t xml:space="preserve"> </w:t>
      </w:r>
      <w:r w:rsidRPr="009C5AB9">
        <w:rPr>
          <w:rFonts w:ascii="Trebuchet MS" w:hAnsi="Trebuchet MS"/>
          <w:sz w:val="22"/>
          <w:szCs w:val="22"/>
          <w:lang w:val="pt-BR"/>
        </w:rPr>
        <w:t xml:space="preserve">mentinerea echilibrului psiho-afectiv si optimizare personala  </w:t>
      </w:r>
      <w:r w:rsidR="00F25C6A" w:rsidRPr="009C5AB9">
        <w:rPr>
          <w:rFonts w:ascii="Trebuchet MS" w:hAnsi="Trebuchet MS"/>
          <w:sz w:val="22"/>
          <w:szCs w:val="22"/>
          <w:lang w:val="pt-BR"/>
        </w:rPr>
        <w:t>;</w:t>
      </w:r>
    </w:p>
    <w:p w:rsidR="00F25C6A" w:rsidRPr="009C5AB9" w:rsidRDefault="003C500E" w:rsidP="009C5AB9">
      <w:pPr>
        <w:numPr>
          <w:ilvl w:val="0"/>
          <w:numId w:val="22"/>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lastRenderedPageBreak/>
        <w:t>Abilitare si reabilitare .</w:t>
      </w:r>
      <w:r w:rsidR="00421AC5" w:rsidRPr="009C5AB9">
        <w:rPr>
          <w:rFonts w:ascii="Trebuchet MS" w:hAnsi="Trebuchet MS"/>
          <w:sz w:val="22"/>
          <w:szCs w:val="22"/>
          <w:lang w:val="pt-BR"/>
        </w:rPr>
        <w:t xml:space="preserve"> LMP</w:t>
      </w:r>
      <w:r w:rsidRPr="009C5AB9">
        <w:rPr>
          <w:rFonts w:ascii="Trebuchet MS" w:hAnsi="Trebuchet MS"/>
          <w:sz w:val="22"/>
          <w:szCs w:val="22"/>
          <w:lang w:val="it-IT"/>
        </w:rPr>
        <w:t xml:space="preserve"> se preocupa ca beneficiarii sa-si dezvolte autonomia si potentialul functio</w:t>
      </w:r>
      <w:r w:rsidR="000C50FF" w:rsidRPr="009C5AB9">
        <w:rPr>
          <w:rFonts w:ascii="Trebuchet MS" w:hAnsi="Trebuchet MS"/>
          <w:sz w:val="22"/>
          <w:szCs w:val="22"/>
          <w:lang w:val="it-IT"/>
        </w:rPr>
        <w:t>nal</w:t>
      </w:r>
      <w:r w:rsidR="00896F6B" w:rsidRPr="009C5AB9">
        <w:rPr>
          <w:rFonts w:ascii="Trebuchet MS" w:hAnsi="Trebuchet MS"/>
          <w:sz w:val="22"/>
          <w:szCs w:val="22"/>
          <w:lang w:val="it-IT"/>
        </w:rPr>
        <w:t xml:space="preserve"> ,fiindu-le asigurate conditii pentru dezvoltarea potentialului</w:t>
      </w:r>
      <w:r w:rsidR="00AB1D8E" w:rsidRPr="009C5AB9">
        <w:rPr>
          <w:rFonts w:ascii="Trebuchet MS" w:hAnsi="Trebuchet MS"/>
          <w:sz w:val="22"/>
          <w:szCs w:val="22"/>
          <w:lang w:val="it-IT"/>
        </w:rPr>
        <w:t>functional</w:t>
      </w:r>
      <w:r w:rsidR="00896F6B" w:rsidRPr="009C5AB9">
        <w:rPr>
          <w:rFonts w:ascii="Trebuchet MS" w:hAnsi="Trebuchet MS"/>
          <w:sz w:val="22"/>
          <w:szCs w:val="22"/>
          <w:lang w:val="it-IT"/>
        </w:rPr>
        <w:t xml:space="preserve"> </w:t>
      </w:r>
      <w:r w:rsidR="00F25C6A" w:rsidRPr="009C5AB9">
        <w:rPr>
          <w:rFonts w:ascii="Trebuchet MS" w:hAnsi="Trebuchet MS"/>
          <w:sz w:val="22"/>
          <w:szCs w:val="22"/>
          <w:lang w:val="it-IT"/>
        </w:rPr>
        <w:t>;</w:t>
      </w:r>
    </w:p>
    <w:p w:rsidR="00F25C6A" w:rsidRPr="009C5AB9" w:rsidRDefault="00896F6B" w:rsidP="009C5AB9">
      <w:pPr>
        <w:numPr>
          <w:ilvl w:val="0"/>
          <w:numId w:val="22"/>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Ingrijire si asistenta .</w:t>
      </w:r>
      <w:r w:rsidR="00421AC5" w:rsidRPr="009C5AB9">
        <w:rPr>
          <w:rFonts w:ascii="Trebuchet MS" w:hAnsi="Trebuchet MS"/>
          <w:sz w:val="22"/>
          <w:szCs w:val="22"/>
          <w:lang w:val="pt-BR"/>
        </w:rPr>
        <w:t xml:space="preserve"> LMP</w:t>
      </w:r>
      <w:r w:rsidRPr="009C5AB9">
        <w:rPr>
          <w:rFonts w:ascii="Trebuchet MS" w:hAnsi="Trebuchet MS"/>
          <w:sz w:val="22"/>
          <w:szCs w:val="22"/>
          <w:lang w:val="it-IT"/>
        </w:rPr>
        <w:t xml:space="preserve"> asigura servicii de ingrijire si asistenta pentru beneficiari ,carora le este asigurata ingrijirea in baza evaluarii nevoilor individuale</w:t>
      </w:r>
      <w:r w:rsidR="00F25C6A" w:rsidRPr="009C5AB9">
        <w:rPr>
          <w:rFonts w:ascii="Trebuchet MS" w:hAnsi="Trebuchet MS"/>
          <w:sz w:val="22"/>
          <w:szCs w:val="22"/>
          <w:lang w:val="it-IT"/>
        </w:rPr>
        <w:t xml:space="preserve">;   </w:t>
      </w:r>
    </w:p>
    <w:p w:rsidR="00C679C2" w:rsidRPr="009C5AB9" w:rsidRDefault="00896F6B" w:rsidP="009C5AB9">
      <w:pPr>
        <w:numPr>
          <w:ilvl w:val="0"/>
          <w:numId w:val="22"/>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Deprinderi de viata independenta .</w:t>
      </w:r>
    </w:p>
    <w:p w:rsidR="00C679C2" w:rsidRPr="009C5AB9" w:rsidRDefault="00C679C2"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w:t>
      </w:r>
      <w:r w:rsidR="00421AC5" w:rsidRPr="009C5AB9">
        <w:rPr>
          <w:rFonts w:ascii="Trebuchet MS" w:hAnsi="Trebuchet MS"/>
          <w:sz w:val="22"/>
          <w:szCs w:val="22"/>
          <w:lang w:val="pt-BR"/>
        </w:rPr>
        <w:t xml:space="preserve"> LMP</w:t>
      </w:r>
      <w:r w:rsidR="00896F6B" w:rsidRPr="009C5AB9">
        <w:rPr>
          <w:rFonts w:ascii="Trebuchet MS" w:hAnsi="Trebuchet MS"/>
          <w:sz w:val="22"/>
          <w:szCs w:val="22"/>
          <w:lang w:val="it-IT"/>
        </w:rPr>
        <w:t xml:space="preserve"> se preocupa de dezvoltarea /consolidarea </w:t>
      </w:r>
      <w:r w:rsidRPr="009C5AB9">
        <w:rPr>
          <w:rFonts w:ascii="Trebuchet MS" w:hAnsi="Trebuchet MS"/>
          <w:sz w:val="22"/>
          <w:szCs w:val="22"/>
          <w:lang w:val="it-IT"/>
        </w:rPr>
        <w:t xml:space="preserve">aptitudinilor cognitive ale beneficiarilor </w:t>
      </w:r>
      <w:r w:rsidR="00F25C6A" w:rsidRPr="009C5AB9">
        <w:rPr>
          <w:rFonts w:ascii="Trebuchet MS" w:hAnsi="Trebuchet MS"/>
          <w:sz w:val="22"/>
          <w:szCs w:val="22"/>
          <w:lang w:val="it-IT"/>
        </w:rPr>
        <w:t xml:space="preserve">;  </w:t>
      </w:r>
    </w:p>
    <w:p w:rsidR="00624120" w:rsidRPr="009C5AB9" w:rsidRDefault="00C679C2"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w:t>
      </w:r>
      <w:r w:rsidR="00F25C6A"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Pr="009C5AB9">
        <w:rPr>
          <w:rFonts w:ascii="Trebuchet MS" w:hAnsi="Trebuchet MS"/>
          <w:sz w:val="22"/>
          <w:szCs w:val="22"/>
          <w:lang w:val="it-IT"/>
        </w:rPr>
        <w:t xml:space="preserve"> se preocupa de dezvoltarea /consolidarea</w:t>
      </w:r>
      <w:r w:rsidR="00624120" w:rsidRPr="009C5AB9">
        <w:rPr>
          <w:rFonts w:ascii="Trebuchet MS" w:hAnsi="Trebuchet MS"/>
          <w:sz w:val="22"/>
          <w:szCs w:val="22"/>
          <w:lang w:val="it-IT"/>
        </w:rPr>
        <w:t xml:space="preserve"> deprinderilor zilnice ale beneficiarilor;</w:t>
      </w:r>
    </w:p>
    <w:p w:rsidR="00F25C6A" w:rsidRPr="009C5AB9" w:rsidRDefault="00624120"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w:t>
      </w:r>
      <w:r w:rsidR="00F25C6A"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Pr="009C5AB9">
        <w:rPr>
          <w:rFonts w:ascii="Trebuchet MS" w:hAnsi="Trebuchet MS"/>
          <w:sz w:val="22"/>
          <w:szCs w:val="22"/>
          <w:lang w:val="it-IT"/>
        </w:rPr>
        <w:t xml:space="preserve"> se preocupa de dezvoltarea /consolidarea deprinderilor de comunicare ale beneficiarilor;</w:t>
      </w:r>
      <w:r w:rsidR="00F25C6A" w:rsidRPr="009C5AB9">
        <w:rPr>
          <w:rFonts w:ascii="Trebuchet MS" w:hAnsi="Trebuchet MS"/>
          <w:sz w:val="22"/>
          <w:szCs w:val="22"/>
          <w:lang w:val="it-IT"/>
        </w:rPr>
        <w:t xml:space="preserve">      </w:t>
      </w:r>
    </w:p>
    <w:p w:rsidR="00624120" w:rsidRPr="009C5AB9" w:rsidRDefault="00624120"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Pr="009C5AB9">
        <w:rPr>
          <w:rFonts w:ascii="Trebuchet MS" w:hAnsi="Trebuchet MS"/>
          <w:sz w:val="22"/>
          <w:szCs w:val="22"/>
          <w:lang w:val="it-IT"/>
        </w:rPr>
        <w:t xml:space="preserve"> se preocupa de dezvoltarea /consolidarea deprinderilor de mobilitate ale beneficiarilor;</w:t>
      </w:r>
    </w:p>
    <w:p w:rsidR="00624120" w:rsidRPr="009C5AB9" w:rsidRDefault="00624120"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00421AC5" w:rsidRPr="009C5AB9">
        <w:rPr>
          <w:rFonts w:ascii="Trebuchet MS" w:hAnsi="Trebuchet MS"/>
          <w:sz w:val="22"/>
          <w:szCs w:val="22"/>
          <w:lang w:val="it-IT"/>
        </w:rPr>
        <w:t xml:space="preserve"> </w:t>
      </w:r>
      <w:r w:rsidRPr="009C5AB9">
        <w:rPr>
          <w:rFonts w:ascii="Trebuchet MS" w:hAnsi="Trebuchet MS"/>
          <w:sz w:val="22"/>
          <w:szCs w:val="22"/>
          <w:lang w:val="it-IT"/>
        </w:rPr>
        <w:t xml:space="preserve">se preocupa de dezvoltarea /consolidarea deprinderilor de autoingrijire ale beneficiarilor ;     </w:t>
      </w:r>
    </w:p>
    <w:p w:rsidR="00624120" w:rsidRPr="009C5AB9" w:rsidRDefault="00624120"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Pr="009C5AB9">
        <w:rPr>
          <w:rFonts w:ascii="Trebuchet MS" w:hAnsi="Trebuchet MS"/>
          <w:sz w:val="22"/>
          <w:szCs w:val="22"/>
          <w:lang w:val="it-IT"/>
        </w:rPr>
        <w:t xml:space="preserve"> se preocupa de dezvoltarea /consolidarea deprinderilor de ingrijire a propriei sanatati ale beneficiarilor ;</w:t>
      </w:r>
    </w:p>
    <w:p w:rsidR="00624120" w:rsidRPr="009C5AB9" w:rsidRDefault="00624120"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w:t>
      </w:r>
      <w:r w:rsidR="00421AC5"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00421AC5" w:rsidRPr="009C5AB9">
        <w:rPr>
          <w:rFonts w:ascii="Trebuchet MS" w:hAnsi="Trebuchet MS"/>
          <w:sz w:val="22"/>
          <w:szCs w:val="22"/>
          <w:lang w:val="it-IT"/>
        </w:rPr>
        <w:t xml:space="preserve"> </w:t>
      </w:r>
      <w:r w:rsidRPr="009C5AB9">
        <w:rPr>
          <w:rFonts w:ascii="Trebuchet MS" w:hAnsi="Trebuchet MS"/>
          <w:sz w:val="22"/>
          <w:szCs w:val="22"/>
          <w:lang w:val="it-IT"/>
        </w:rPr>
        <w:t>se preocupa de dezvoltarea /consolidarea  deprinderilor de autogospodarire</w:t>
      </w:r>
      <w:r w:rsidR="004646D3" w:rsidRPr="009C5AB9">
        <w:rPr>
          <w:rFonts w:ascii="Trebuchet MS" w:hAnsi="Trebuchet MS"/>
          <w:sz w:val="22"/>
          <w:szCs w:val="22"/>
          <w:lang w:val="it-IT"/>
        </w:rPr>
        <w:t xml:space="preserve"> a beneficiarilor </w:t>
      </w:r>
      <w:r w:rsidRPr="009C5AB9">
        <w:rPr>
          <w:rFonts w:ascii="Trebuchet MS" w:hAnsi="Trebuchet MS"/>
          <w:sz w:val="22"/>
          <w:szCs w:val="22"/>
          <w:lang w:val="it-IT"/>
        </w:rPr>
        <w:t xml:space="preserve"> fiind  incurajati</w:t>
      </w:r>
      <w:r w:rsidR="000571B6" w:rsidRPr="009C5AB9">
        <w:rPr>
          <w:rFonts w:ascii="Trebuchet MS" w:hAnsi="Trebuchet MS"/>
          <w:sz w:val="22"/>
          <w:szCs w:val="22"/>
          <w:lang w:val="it-IT"/>
        </w:rPr>
        <w:t xml:space="preserve"> </w:t>
      </w:r>
      <w:r w:rsidRPr="009C5AB9">
        <w:rPr>
          <w:rFonts w:ascii="Trebuchet MS" w:hAnsi="Trebuchet MS"/>
          <w:sz w:val="22"/>
          <w:szCs w:val="22"/>
          <w:lang w:val="it-IT"/>
        </w:rPr>
        <w:t xml:space="preserve"> sa realizeze actiuni si sarcini casnice</w:t>
      </w:r>
      <w:r w:rsidR="004646D3" w:rsidRPr="009C5AB9">
        <w:rPr>
          <w:rFonts w:ascii="Trebuchet MS" w:hAnsi="Trebuchet MS"/>
          <w:sz w:val="22"/>
          <w:szCs w:val="22"/>
          <w:lang w:val="it-IT"/>
        </w:rPr>
        <w:t xml:space="preserve"> de zi cu zi ,intr-o ambianta placuta </w:t>
      </w:r>
      <w:r w:rsidRPr="009C5AB9">
        <w:rPr>
          <w:rFonts w:ascii="Trebuchet MS" w:hAnsi="Trebuchet MS"/>
          <w:sz w:val="22"/>
          <w:szCs w:val="22"/>
          <w:lang w:val="it-IT"/>
        </w:rPr>
        <w:t xml:space="preserve">  ;</w:t>
      </w:r>
    </w:p>
    <w:p w:rsidR="004646D3" w:rsidRPr="009C5AB9" w:rsidRDefault="00624120"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Pr="009C5AB9">
        <w:rPr>
          <w:rFonts w:ascii="Trebuchet MS" w:hAnsi="Trebuchet MS"/>
          <w:sz w:val="22"/>
          <w:szCs w:val="22"/>
          <w:lang w:val="it-IT"/>
        </w:rPr>
        <w:t xml:space="preserve"> se preocupa de dezvoltarea /consolidarea deprinderilor de interactiune si stabilire/mentinere a relatiilor interpersonale ale beneficiarilor</w:t>
      </w:r>
      <w:r w:rsidR="004646D3" w:rsidRPr="009C5AB9">
        <w:rPr>
          <w:rFonts w:ascii="Trebuchet MS" w:hAnsi="Trebuchet MS"/>
          <w:sz w:val="22"/>
          <w:szCs w:val="22"/>
          <w:lang w:val="it-IT"/>
        </w:rPr>
        <w:t>;</w:t>
      </w:r>
    </w:p>
    <w:p w:rsidR="00624120" w:rsidRPr="009C5AB9" w:rsidRDefault="004646D3" w:rsidP="009C5AB9">
      <w:pPr>
        <w:autoSpaceDE w:val="0"/>
        <w:autoSpaceDN w:val="0"/>
        <w:adjustRightInd w:val="0"/>
        <w:spacing w:line="360" w:lineRule="auto"/>
        <w:ind w:left="720"/>
        <w:jc w:val="both"/>
        <w:rPr>
          <w:rFonts w:ascii="Trebuchet MS" w:hAnsi="Trebuchet MS"/>
          <w:sz w:val="22"/>
          <w:szCs w:val="22"/>
          <w:lang w:val="it-IT"/>
        </w:rPr>
      </w:pPr>
      <w:r w:rsidRPr="009C5AB9">
        <w:rPr>
          <w:rFonts w:ascii="Trebuchet MS" w:hAnsi="Trebuchet MS"/>
          <w:sz w:val="22"/>
          <w:szCs w:val="22"/>
          <w:lang w:val="it-IT"/>
        </w:rPr>
        <w:t xml:space="preserve">-  </w:t>
      </w:r>
      <w:r w:rsidR="00421AC5" w:rsidRPr="009C5AB9">
        <w:rPr>
          <w:rFonts w:ascii="Trebuchet MS" w:hAnsi="Trebuchet MS"/>
          <w:sz w:val="22"/>
          <w:szCs w:val="22"/>
          <w:lang w:val="pt-BR"/>
        </w:rPr>
        <w:t>LMP</w:t>
      </w:r>
      <w:r w:rsidRPr="009C5AB9">
        <w:rPr>
          <w:rFonts w:ascii="Trebuchet MS" w:hAnsi="Trebuchet MS"/>
          <w:sz w:val="22"/>
          <w:szCs w:val="22"/>
          <w:lang w:val="it-IT"/>
        </w:rPr>
        <w:t xml:space="preserve"> se preocupa de dobandirea de catre beneficiari a independentei economice primind sprijin in acest sens</w:t>
      </w:r>
      <w:r w:rsidR="00624120" w:rsidRPr="009C5AB9">
        <w:rPr>
          <w:rFonts w:ascii="Trebuchet MS" w:hAnsi="Trebuchet MS"/>
          <w:sz w:val="22"/>
          <w:szCs w:val="22"/>
          <w:lang w:val="it-IT"/>
        </w:rPr>
        <w:t xml:space="preserve">   </w:t>
      </w:r>
    </w:p>
    <w:p w:rsidR="00F25C6A" w:rsidRPr="009C5AB9" w:rsidRDefault="000571B6" w:rsidP="009C5AB9">
      <w:pPr>
        <w:numPr>
          <w:ilvl w:val="0"/>
          <w:numId w:val="22"/>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Pregatire pentru munca .</w:t>
      </w:r>
      <w:r w:rsidR="00421AC5" w:rsidRPr="009C5AB9">
        <w:rPr>
          <w:rFonts w:ascii="Trebuchet MS" w:hAnsi="Trebuchet MS"/>
          <w:sz w:val="22"/>
          <w:szCs w:val="22"/>
          <w:lang w:val="pt-BR"/>
        </w:rPr>
        <w:t xml:space="preserve"> LMP</w:t>
      </w:r>
      <w:r w:rsidRPr="009C5AB9">
        <w:rPr>
          <w:rFonts w:ascii="Trebuchet MS" w:hAnsi="Trebuchet MS"/>
          <w:sz w:val="22"/>
          <w:szCs w:val="22"/>
          <w:lang w:val="it-IT"/>
        </w:rPr>
        <w:t xml:space="preserve"> se preocupa de imbunatatirea nivelului de educatie /pregatire pentru munca a beneficiarilor</w:t>
      </w:r>
      <w:r w:rsidR="00F25C6A" w:rsidRPr="009C5AB9">
        <w:rPr>
          <w:rFonts w:ascii="Trebuchet MS" w:hAnsi="Trebuchet MS"/>
          <w:sz w:val="22"/>
          <w:szCs w:val="22"/>
          <w:lang w:val="it-IT"/>
        </w:rPr>
        <w:t xml:space="preserve">; </w:t>
      </w:r>
    </w:p>
    <w:p w:rsidR="00F25C6A" w:rsidRPr="009C5AB9" w:rsidRDefault="000571B6" w:rsidP="009C5AB9">
      <w:pPr>
        <w:numPr>
          <w:ilvl w:val="0"/>
          <w:numId w:val="22"/>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Implicare si participare sociala si civica .</w:t>
      </w:r>
      <w:r w:rsidR="00421AC5" w:rsidRPr="009C5AB9">
        <w:rPr>
          <w:rFonts w:ascii="Trebuchet MS" w:hAnsi="Trebuchet MS"/>
          <w:sz w:val="22"/>
          <w:szCs w:val="22"/>
          <w:lang w:val="pt-BR"/>
        </w:rPr>
        <w:t xml:space="preserve"> LMP</w:t>
      </w:r>
      <w:r w:rsidRPr="009C5AB9">
        <w:rPr>
          <w:rFonts w:ascii="Trebuchet MS" w:hAnsi="Trebuchet MS"/>
          <w:sz w:val="22"/>
          <w:szCs w:val="22"/>
          <w:lang w:val="it-IT"/>
        </w:rPr>
        <w:t xml:space="preserve"> se preocupa de cresterea nivelului de implicare a beneficiarilor in viata sociala si civica; a comunitatii;</w:t>
      </w:r>
    </w:p>
    <w:p w:rsidR="00F94516" w:rsidRPr="009C5AB9" w:rsidRDefault="00F25C6A" w:rsidP="009C5AB9">
      <w:pPr>
        <w:widowControl w:val="0"/>
        <w:numPr>
          <w:ilvl w:val="0"/>
          <w:numId w:val="22"/>
        </w:numPr>
        <w:suppressAutoHyphens/>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asistenta sociala si psihologica.  </w:t>
      </w:r>
    </w:p>
    <w:p w:rsidR="00F94516" w:rsidRPr="009C5AB9" w:rsidRDefault="00F94516" w:rsidP="009C5AB9">
      <w:pPr>
        <w:widowControl w:val="0"/>
        <w:numPr>
          <w:ilvl w:val="0"/>
          <w:numId w:val="22"/>
        </w:numPr>
        <w:suppressAutoHyphens/>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formarea si dezvoltarea deprinderilor de viata independenta </w:t>
      </w:r>
      <w:r w:rsidR="004C328C" w:rsidRPr="009C5AB9">
        <w:rPr>
          <w:rFonts w:ascii="Trebuchet MS" w:hAnsi="Trebuchet MS"/>
          <w:sz w:val="22"/>
          <w:szCs w:val="22"/>
          <w:lang w:val="it-IT"/>
        </w:rPr>
        <w:t>;</w:t>
      </w:r>
    </w:p>
    <w:p w:rsidR="00F94516" w:rsidRPr="009C5AB9" w:rsidRDefault="00F94516" w:rsidP="009C5AB9">
      <w:pPr>
        <w:widowControl w:val="0"/>
        <w:numPr>
          <w:ilvl w:val="0"/>
          <w:numId w:val="22"/>
        </w:numPr>
        <w:suppressAutoHyphens/>
        <w:spacing w:line="360" w:lineRule="auto"/>
        <w:jc w:val="both"/>
        <w:rPr>
          <w:rFonts w:ascii="Trebuchet MS" w:hAnsi="Trebuchet MS"/>
          <w:sz w:val="22"/>
          <w:szCs w:val="22"/>
          <w:lang w:val="it-IT"/>
        </w:rPr>
      </w:pPr>
      <w:r w:rsidRPr="009C5AB9">
        <w:rPr>
          <w:rFonts w:ascii="Trebuchet MS" w:hAnsi="Trebuchet MS"/>
          <w:sz w:val="22"/>
          <w:szCs w:val="22"/>
          <w:lang w:val="it-IT"/>
        </w:rPr>
        <w:t>terapii ocupationale</w:t>
      </w:r>
      <w:r w:rsidR="004C328C" w:rsidRPr="009C5AB9">
        <w:rPr>
          <w:rFonts w:ascii="Trebuchet MS" w:hAnsi="Trebuchet MS"/>
          <w:sz w:val="22"/>
          <w:szCs w:val="22"/>
          <w:lang w:val="it-IT"/>
        </w:rPr>
        <w:t>;</w:t>
      </w:r>
    </w:p>
    <w:p w:rsidR="00F25C6A" w:rsidRPr="009C5AB9" w:rsidRDefault="00F94516" w:rsidP="009C5AB9">
      <w:pPr>
        <w:widowControl w:val="0"/>
        <w:numPr>
          <w:ilvl w:val="0"/>
          <w:numId w:val="22"/>
        </w:numPr>
        <w:suppressAutoHyphens/>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integrare/reintegrare socială</w:t>
      </w:r>
      <w:r w:rsidR="004C328C" w:rsidRPr="009C5AB9">
        <w:rPr>
          <w:rFonts w:ascii="Trebuchet MS" w:hAnsi="Trebuchet MS"/>
          <w:sz w:val="22"/>
          <w:szCs w:val="22"/>
          <w:lang w:val="it-IT"/>
        </w:rPr>
        <w:t>;</w:t>
      </w:r>
    </w:p>
    <w:p w:rsidR="00F25C6A" w:rsidRPr="009C5AB9" w:rsidRDefault="00F25C6A"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b/>
          <w:sz w:val="22"/>
          <w:szCs w:val="22"/>
          <w:lang w:val="it-IT"/>
        </w:rPr>
        <w:t xml:space="preserve">   b) de informare a beneficiarilor, potenţialilor beneficiari, autorităţilor publice şi publicului larg despre domeniul său de activitate, prin asigurarea următoarelor activităţi:</w:t>
      </w:r>
    </w:p>
    <w:p w:rsidR="00D475F1" w:rsidRPr="009C5AB9" w:rsidRDefault="00D475F1"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lastRenderedPageBreak/>
        <w:t xml:space="preserve">1. punerea la dispoziţia publicului a materialelor informative privind activităţile derulate şi serviciile oferite; </w:t>
      </w:r>
    </w:p>
    <w:p w:rsidR="00D475F1" w:rsidRPr="009C5AB9" w:rsidRDefault="00D475F1"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2. facilitarea accesului potenţialilor beneficiari / reprezentanţilor legali / reprezentanţilor convenţionali, membrilor lor de familie, anterior admiterii beneficiarilor, pentru a cunoaşte condiţiile de locuit şi de desfăşurare a activităţilor/serviciilor, în baza unui program de vizită;</w:t>
      </w:r>
    </w:p>
    <w:p w:rsidR="00D475F1" w:rsidRPr="009C5AB9" w:rsidRDefault="00D475F1"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3. asigurarea că beneficiarii şi orice persoană interesată, precum şi  instituţiile publice cu responsabilităţi în domeniul protecţiei sociale, cunosc activitatea şi performanţele sale</w:t>
      </w:r>
    </w:p>
    <w:p w:rsidR="00D475F1" w:rsidRPr="009C5AB9" w:rsidRDefault="00D475F1"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4. elaborarea de plan invidual de intervenţie socială pentru fiecare beneficiar care cuprinde activităţi şi servicii specifice nevoilor acestuia;</w:t>
      </w:r>
    </w:p>
    <w:p w:rsidR="00D475F1" w:rsidRPr="009C5AB9" w:rsidRDefault="00D475F1"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5. elaborarea de rapoarte de activitate;</w:t>
      </w:r>
    </w:p>
    <w:p w:rsidR="00D475F1" w:rsidRPr="009C5AB9" w:rsidRDefault="00D475F1"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 xml:space="preserve">6. elaborarea şi utilizarea unui Ghid al beneficiarului pentru informarea exclusivă a beneficiarilor sau, după caz, a reprezentanţilor legali/ reprezentanţilor convenţionali, familiilor acestora cu privire la serviciile şi facilităţile oferite.   </w:t>
      </w:r>
    </w:p>
    <w:p w:rsidR="00F25C6A" w:rsidRPr="009C5AB9" w:rsidRDefault="00D475F1"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7. afişarea informaţiilor necesare privind activitatea desfăşurată zilnic (a numelui şi programului zilnic de lucru al personalului de conducere şi al personalului de specialitate care funcţionează în cabinetele de specialitate)</w:t>
      </w:r>
      <w:r w:rsidRPr="009C5AB9">
        <w:rPr>
          <w:rFonts w:ascii="Trebuchet MS" w:hAnsi="Trebuchet MS"/>
          <w:b/>
          <w:sz w:val="22"/>
          <w:szCs w:val="22"/>
          <w:lang w:val="pt-BR"/>
        </w:rPr>
        <w:t>.</w:t>
      </w:r>
    </w:p>
    <w:p w:rsidR="00F25C6A" w:rsidRPr="009C5AB9" w:rsidRDefault="00F25C6A" w:rsidP="009C5AB9">
      <w:pPr>
        <w:spacing w:line="360" w:lineRule="auto"/>
        <w:jc w:val="both"/>
        <w:rPr>
          <w:rFonts w:ascii="Trebuchet MS" w:hAnsi="Trebuchet MS"/>
          <w:b/>
          <w:sz w:val="22"/>
          <w:szCs w:val="22"/>
          <w:lang w:val="it-IT"/>
        </w:rPr>
      </w:pPr>
      <w:r w:rsidRPr="009C5AB9">
        <w:rPr>
          <w:rFonts w:ascii="Trebuchet MS" w:hAnsi="Trebuchet MS"/>
          <w:b/>
          <w:sz w:val="22"/>
          <w:szCs w:val="22"/>
          <w:lang w:val="pt-BR"/>
        </w:rPr>
        <w:t xml:space="preserve">    </w:t>
      </w:r>
      <w:r w:rsidRPr="009C5AB9">
        <w:rPr>
          <w:rFonts w:ascii="Trebuchet MS" w:hAnsi="Trebuchet MS"/>
          <w:b/>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D475F1" w:rsidRPr="009C5AB9" w:rsidRDefault="00D475F1" w:rsidP="009C5AB9">
      <w:pPr>
        <w:numPr>
          <w:ilvl w:val="0"/>
          <w:numId w:val="24"/>
        </w:numPr>
        <w:spacing w:line="360" w:lineRule="auto"/>
        <w:jc w:val="both"/>
        <w:rPr>
          <w:rFonts w:ascii="Trebuchet MS" w:hAnsi="Trebuchet MS"/>
          <w:sz w:val="22"/>
          <w:szCs w:val="22"/>
          <w:lang w:val="pt-BR"/>
        </w:rPr>
      </w:pPr>
      <w:r w:rsidRPr="009C5AB9">
        <w:rPr>
          <w:rFonts w:ascii="Trebuchet MS" w:hAnsi="Trebuchet MS"/>
          <w:sz w:val="22"/>
          <w:szCs w:val="22"/>
          <w:lang w:val="pt-BR"/>
        </w:rPr>
        <w:t>organizarea de sesiuni de instruire a personalului privind respectarea drepturilor beneficiarilor înscrise în Cartă;</w:t>
      </w:r>
    </w:p>
    <w:p w:rsidR="00D475F1" w:rsidRPr="009C5AB9" w:rsidRDefault="00D475F1" w:rsidP="009C5AB9">
      <w:pPr>
        <w:numPr>
          <w:ilvl w:val="0"/>
          <w:numId w:val="24"/>
        </w:numPr>
        <w:spacing w:line="360" w:lineRule="auto"/>
        <w:jc w:val="both"/>
        <w:rPr>
          <w:rFonts w:ascii="Trebuchet MS" w:hAnsi="Trebuchet MS"/>
          <w:sz w:val="22"/>
          <w:szCs w:val="22"/>
          <w:lang w:val="pt-BR"/>
        </w:rPr>
      </w:pPr>
      <w:r w:rsidRPr="009C5AB9">
        <w:rPr>
          <w:rFonts w:ascii="Trebuchet MS" w:hAnsi="Trebuchet MS"/>
          <w:sz w:val="22"/>
          <w:szCs w:val="22"/>
          <w:lang w:val="pt-BR"/>
        </w:rPr>
        <w:t>organizarea de sesiuni de informare a beneficiarilor în vederea mentinerii unui stil de viaţă sănătos precum şi asupra drepturilor fundamentale;</w:t>
      </w:r>
    </w:p>
    <w:p w:rsidR="00D475F1" w:rsidRPr="009C5AB9" w:rsidRDefault="00D475F1" w:rsidP="009C5AB9">
      <w:pPr>
        <w:numPr>
          <w:ilvl w:val="0"/>
          <w:numId w:val="24"/>
        </w:numPr>
        <w:spacing w:line="360" w:lineRule="auto"/>
        <w:jc w:val="both"/>
        <w:rPr>
          <w:rFonts w:ascii="Trebuchet MS" w:hAnsi="Trebuchet MS"/>
          <w:sz w:val="22"/>
          <w:szCs w:val="22"/>
          <w:lang w:val="pt-BR"/>
        </w:rPr>
      </w:pPr>
      <w:r w:rsidRPr="009C5AB9">
        <w:rPr>
          <w:rFonts w:ascii="Trebuchet MS" w:hAnsi="Trebuchet MS"/>
          <w:sz w:val="22"/>
          <w:szCs w:val="22"/>
          <w:lang w:val="pt-BR"/>
        </w:rPr>
        <w:t>organizarea de sesiuni de instruire a beneficiarilor/reprezentanţilor legali cu privire la tipurile de abuz, modalitatea de identificare şi sesizare a eventualelor abuzuri sau alte forme de tratament degradant;</w:t>
      </w:r>
    </w:p>
    <w:p w:rsidR="00D475F1" w:rsidRPr="009C5AB9" w:rsidRDefault="00D475F1" w:rsidP="009C5AB9">
      <w:pPr>
        <w:numPr>
          <w:ilvl w:val="0"/>
          <w:numId w:val="24"/>
        </w:numPr>
        <w:spacing w:line="360" w:lineRule="auto"/>
        <w:jc w:val="both"/>
        <w:rPr>
          <w:rFonts w:ascii="Trebuchet MS" w:hAnsi="Trebuchet MS"/>
          <w:sz w:val="22"/>
          <w:szCs w:val="22"/>
          <w:lang w:val="pt-BR"/>
        </w:rPr>
      </w:pPr>
      <w:r w:rsidRPr="009C5AB9">
        <w:rPr>
          <w:rFonts w:ascii="Trebuchet MS" w:hAnsi="Trebuchet MS"/>
          <w:sz w:val="22"/>
          <w:szCs w:val="22"/>
          <w:lang w:val="pt-BR"/>
        </w:rPr>
        <w:t>desfăşurarea de activităţi de informare, consiliere, educaţie extracurriculară, terapii ocupaţionale, etc. care privesc nevoi diverse: cunoaşterea drepturilor sociale şi a legislaţiei, a valorilor promovate în comunitate, a drepturilor şi obligaţiilor în calitate de cetăţeni, pregătire pentru viaţa independentă, facilitare acces la locuinţă şi adaptarea acesteia, acces la un loc de muncă, acces la formare vocaţională şi profesională, utilizare limbaj mimico-gestual şi diverse dispozitive asistive,etc.;</w:t>
      </w:r>
    </w:p>
    <w:p w:rsidR="00F25C6A" w:rsidRPr="009C5AB9" w:rsidRDefault="00D475F1" w:rsidP="009C5AB9">
      <w:pPr>
        <w:numPr>
          <w:ilvl w:val="0"/>
          <w:numId w:val="24"/>
        </w:numPr>
        <w:spacing w:line="360" w:lineRule="auto"/>
        <w:jc w:val="both"/>
        <w:rPr>
          <w:rFonts w:ascii="Trebuchet MS" w:hAnsi="Trebuchet MS"/>
          <w:sz w:val="22"/>
          <w:szCs w:val="22"/>
          <w:lang w:val="pt-BR"/>
        </w:rPr>
      </w:pPr>
      <w:r w:rsidRPr="009C5AB9">
        <w:rPr>
          <w:rFonts w:ascii="Trebuchet MS" w:hAnsi="Trebuchet MS"/>
          <w:sz w:val="22"/>
          <w:szCs w:val="22"/>
          <w:lang w:val="pt-BR"/>
        </w:rPr>
        <w:lastRenderedPageBreak/>
        <w:t>organizarea de sesiuni de instruire a beneficiarilor/reprezentanţilor legali cu privire la modalităţile de formulare a eventualelor sesizări/reclamaţii;</w:t>
      </w:r>
    </w:p>
    <w:p w:rsidR="00F25C6A" w:rsidRPr="009C5AB9" w:rsidRDefault="00F25C6A" w:rsidP="009C5AB9">
      <w:pPr>
        <w:numPr>
          <w:ilvl w:val="0"/>
          <w:numId w:val="24"/>
        </w:numPr>
        <w:spacing w:line="360" w:lineRule="auto"/>
        <w:jc w:val="both"/>
        <w:rPr>
          <w:rFonts w:ascii="Trebuchet MS" w:hAnsi="Trebuchet MS"/>
          <w:sz w:val="22"/>
          <w:szCs w:val="22"/>
          <w:lang w:val="pt-BR"/>
        </w:rPr>
      </w:pPr>
      <w:r w:rsidRPr="009C5AB9">
        <w:rPr>
          <w:rFonts w:ascii="Trebuchet MS" w:hAnsi="Trebuchet MS"/>
          <w:sz w:val="22"/>
          <w:szCs w:val="22"/>
          <w:lang w:val="pt-BR"/>
        </w:rPr>
        <w:t>masurare a gradului de satisfactie a beneficiarilor cu privire la calitatea serviciilor sociale oferite in institutie.</w:t>
      </w:r>
    </w:p>
    <w:p w:rsidR="00F25C6A" w:rsidRPr="009C5AB9" w:rsidRDefault="00F25C6A" w:rsidP="009C5AB9">
      <w:pPr>
        <w:numPr>
          <w:ilvl w:val="0"/>
          <w:numId w:val="24"/>
        </w:numPr>
        <w:spacing w:line="360" w:lineRule="auto"/>
        <w:jc w:val="both"/>
        <w:rPr>
          <w:rFonts w:ascii="Trebuchet MS" w:hAnsi="Trebuchet MS"/>
          <w:sz w:val="22"/>
          <w:szCs w:val="22"/>
          <w:lang w:val="it-IT"/>
        </w:rPr>
      </w:pPr>
      <w:r w:rsidRPr="009C5AB9">
        <w:rPr>
          <w:rFonts w:ascii="Trebuchet MS" w:hAnsi="Trebuchet MS"/>
          <w:sz w:val="22"/>
          <w:szCs w:val="22"/>
          <w:lang w:val="it-IT"/>
        </w:rPr>
        <w:t>informarea beneficiarilor sau reprezentantilor acestora cu privire la drepturile si  responsabi-litatile  pe care le au in calitate de beneficiari ai serviciilor de a participa si de a fi consultati cu privire la toate deciziile care ii privesc;</w:t>
      </w:r>
    </w:p>
    <w:p w:rsidR="00F25C6A" w:rsidRPr="009C5AB9" w:rsidRDefault="00F25C6A" w:rsidP="009C5AB9">
      <w:pPr>
        <w:spacing w:line="360" w:lineRule="auto"/>
        <w:jc w:val="both"/>
        <w:rPr>
          <w:rFonts w:ascii="Trebuchet MS" w:hAnsi="Trebuchet MS"/>
          <w:b/>
          <w:sz w:val="22"/>
          <w:szCs w:val="22"/>
          <w:lang w:val="pt-BR"/>
        </w:rPr>
      </w:pPr>
      <w:r w:rsidRPr="009C5AB9">
        <w:rPr>
          <w:rFonts w:ascii="Trebuchet MS" w:hAnsi="Trebuchet MS"/>
          <w:b/>
          <w:sz w:val="22"/>
          <w:szCs w:val="22"/>
          <w:lang w:val="it-IT"/>
        </w:rPr>
        <w:t xml:space="preserve">    </w:t>
      </w:r>
      <w:r w:rsidRPr="009C5AB9">
        <w:rPr>
          <w:rFonts w:ascii="Trebuchet MS" w:hAnsi="Trebuchet MS"/>
          <w:b/>
          <w:sz w:val="22"/>
          <w:szCs w:val="22"/>
          <w:lang w:val="pt-BR"/>
        </w:rPr>
        <w:t>d) de asigurare a calităţii serviciilor sociale prin realizarea următoarelor activităţi:</w:t>
      </w:r>
    </w:p>
    <w:p w:rsidR="00F25C6A" w:rsidRPr="009C5AB9" w:rsidRDefault="00F25C6A" w:rsidP="009C5AB9">
      <w:pPr>
        <w:numPr>
          <w:ilvl w:val="0"/>
          <w:numId w:val="26"/>
        </w:numPr>
        <w:spacing w:line="360" w:lineRule="auto"/>
        <w:jc w:val="both"/>
        <w:rPr>
          <w:rFonts w:ascii="Trebuchet MS" w:hAnsi="Trebuchet MS"/>
          <w:sz w:val="22"/>
          <w:szCs w:val="22"/>
          <w:lang w:val="pt-BR"/>
        </w:rPr>
      </w:pPr>
      <w:r w:rsidRPr="009C5AB9">
        <w:rPr>
          <w:rFonts w:ascii="Trebuchet MS" w:hAnsi="Trebuchet MS"/>
          <w:sz w:val="22"/>
          <w:szCs w:val="22"/>
          <w:lang w:val="pt-BR"/>
        </w:rPr>
        <w:t>elaborarea instrumentelor standardizate utilizate în procesul de acordare a serviciilor;</w:t>
      </w:r>
    </w:p>
    <w:p w:rsidR="00F25C6A" w:rsidRPr="009C5AB9" w:rsidRDefault="00F25C6A" w:rsidP="009C5AB9">
      <w:pPr>
        <w:numPr>
          <w:ilvl w:val="0"/>
          <w:numId w:val="26"/>
        </w:numPr>
        <w:spacing w:line="360" w:lineRule="auto"/>
        <w:jc w:val="both"/>
        <w:rPr>
          <w:rFonts w:ascii="Trebuchet MS" w:hAnsi="Trebuchet MS"/>
          <w:sz w:val="22"/>
          <w:szCs w:val="22"/>
          <w:lang w:val="pt-BR"/>
        </w:rPr>
      </w:pPr>
      <w:r w:rsidRPr="009C5AB9">
        <w:rPr>
          <w:rFonts w:ascii="Trebuchet MS" w:hAnsi="Trebuchet MS"/>
          <w:sz w:val="22"/>
          <w:szCs w:val="22"/>
          <w:lang w:val="pt-BR"/>
        </w:rPr>
        <w:t>realizarea de evaluări periodice a serviciilor prestate;</w:t>
      </w:r>
    </w:p>
    <w:p w:rsidR="00F25C6A" w:rsidRPr="009C5AB9" w:rsidRDefault="00F25C6A" w:rsidP="009C5AB9">
      <w:pPr>
        <w:numPr>
          <w:ilvl w:val="0"/>
          <w:numId w:val="26"/>
        </w:numPr>
        <w:spacing w:line="360" w:lineRule="auto"/>
        <w:jc w:val="both"/>
        <w:rPr>
          <w:rFonts w:ascii="Trebuchet MS" w:hAnsi="Trebuchet MS"/>
          <w:sz w:val="22"/>
          <w:szCs w:val="22"/>
          <w:lang w:val="pt-BR"/>
        </w:rPr>
      </w:pPr>
      <w:r w:rsidRPr="009C5AB9">
        <w:rPr>
          <w:rFonts w:ascii="Trebuchet MS" w:hAnsi="Trebuchet MS"/>
          <w:sz w:val="22"/>
          <w:szCs w:val="22"/>
          <w:lang w:val="pt-BR"/>
        </w:rPr>
        <w:t xml:space="preserve">planificarea activităţiilor/serviciilor      </w:t>
      </w:r>
    </w:p>
    <w:p w:rsidR="00D475F1" w:rsidRPr="009C5AB9" w:rsidRDefault="00F25C6A" w:rsidP="009C5AB9">
      <w:pPr>
        <w:numPr>
          <w:ilvl w:val="0"/>
          <w:numId w:val="26"/>
        </w:numPr>
        <w:spacing w:line="360" w:lineRule="auto"/>
        <w:jc w:val="both"/>
        <w:rPr>
          <w:rFonts w:ascii="Trebuchet MS" w:hAnsi="Trebuchet MS"/>
          <w:sz w:val="22"/>
          <w:szCs w:val="22"/>
          <w:lang w:val="it-IT"/>
        </w:rPr>
      </w:pPr>
      <w:r w:rsidRPr="009C5AB9">
        <w:rPr>
          <w:rFonts w:ascii="Trebuchet MS" w:hAnsi="Trebuchet MS"/>
          <w:sz w:val="22"/>
          <w:szCs w:val="22"/>
          <w:lang w:val="it-IT"/>
        </w:rPr>
        <w:t>realizarea pla</w:t>
      </w:r>
      <w:r w:rsidR="00D475F1" w:rsidRPr="009C5AB9">
        <w:rPr>
          <w:rFonts w:ascii="Trebuchet MS" w:hAnsi="Trebuchet MS"/>
          <w:sz w:val="22"/>
          <w:szCs w:val="22"/>
          <w:lang w:val="it-IT"/>
        </w:rPr>
        <w:t>nurile de ingrjire si asistenta.</w:t>
      </w:r>
    </w:p>
    <w:p w:rsidR="00D475F1" w:rsidRPr="009C5AB9" w:rsidRDefault="00D475F1" w:rsidP="009C5AB9">
      <w:pPr>
        <w:numPr>
          <w:ilvl w:val="0"/>
          <w:numId w:val="26"/>
        </w:numPr>
        <w:spacing w:line="360" w:lineRule="auto"/>
        <w:jc w:val="both"/>
        <w:rPr>
          <w:rFonts w:ascii="Trebuchet MS" w:hAnsi="Trebuchet MS"/>
          <w:sz w:val="22"/>
          <w:szCs w:val="22"/>
          <w:lang w:val="it-IT"/>
        </w:rPr>
      </w:pPr>
      <w:r w:rsidRPr="009C5AB9">
        <w:rPr>
          <w:rFonts w:ascii="Trebuchet MS" w:hAnsi="Trebuchet MS"/>
          <w:sz w:val="22"/>
          <w:szCs w:val="22"/>
          <w:lang w:val="it-IT"/>
        </w:rPr>
        <w:t>întocmirea documentaţiei şi realizarea demersurilor pentru obţinerea licenţei de funcţionare a centrului, pe baza standardelor de calitate, conform legislaţiei în vigoare;</w:t>
      </w:r>
    </w:p>
    <w:p w:rsidR="00D475F1" w:rsidRPr="009C5AB9" w:rsidRDefault="00D475F1" w:rsidP="009C5AB9">
      <w:pPr>
        <w:numPr>
          <w:ilvl w:val="0"/>
          <w:numId w:val="26"/>
        </w:numPr>
        <w:spacing w:line="360" w:lineRule="auto"/>
        <w:jc w:val="both"/>
        <w:rPr>
          <w:rFonts w:ascii="Trebuchet MS" w:hAnsi="Trebuchet MS"/>
          <w:sz w:val="22"/>
          <w:szCs w:val="22"/>
          <w:lang w:val="it-IT"/>
        </w:rPr>
      </w:pPr>
      <w:r w:rsidRPr="009C5AB9">
        <w:rPr>
          <w:rFonts w:ascii="Trebuchet MS" w:hAnsi="Trebuchet MS"/>
          <w:sz w:val="22"/>
          <w:szCs w:val="22"/>
          <w:lang w:val="it-IT"/>
        </w:rPr>
        <w:t>implementarea măsurilor dispuse de furnizorul de servicii sociale, Agenţia Judeţeană Pentru Plăţi şi Inspecţie Socială Mures, Autoritatea Naţională pentru Persoanele cu Dizabilităţi, precum şi alte foruri cu atribuţii de control;</w:t>
      </w:r>
    </w:p>
    <w:p w:rsidR="00F25C6A" w:rsidRPr="009C5AB9" w:rsidRDefault="00F25C6A" w:rsidP="009C5AB9">
      <w:pPr>
        <w:spacing w:line="360" w:lineRule="auto"/>
        <w:jc w:val="both"/>
        <w:rPr>
          <w:rFonts w:ascii="Trebuchet MS" w:hAnsi="Trebuchet MS"/>
          <w:b/>
          <w:sz w:val="22"/>
          <w:szCs w:val="22"/>
          <w:lang w:val="it-IT"/>
        </w:rPr>
      </w:pPr>
      <w:r w:rsidRPr="009C5AB9">
        <w:rPr>
          <w:rFonts w:ascii="Trebuchet MS" w:hAnsi="Trebuchet MS"/>
          <w:b/>
          <w:sz w:val="22"/>
          <w:szCs w:val="22"/>
          <w:lang w:val="it-IT"/>
        </w:rPr>
        <w:t xml:space="preserve">    e) de administrare a resurselor financiare, materiale şi umane ale centrului prin realizarea următoarelor activităţi:</w:t>
      </w:r>
    </w:p>
    <w:p w:rsidR="00F25C6A"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întocmirea proiectul bugetului propriu al serviciului şi al contul de încheiere a exerciţiului bugetar;</w:t>
      </w:r>
    </w:p>
    <w:p w:rsidR="00F25C6A"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executia bugetara; </w:t>
      </w:r>
    </w:p>
    <w:p w:rsidR="00F25C6A"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operaţiuni specifice angajării, lichidării şi ordonantarii cheltuielilor ;</w:t>
      </w:r>
    </w:p>
    <w:p w:rsidR="00F25C6A"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exercitarea controlului financiar preventiv;</w:t>
      </w:r>
    </w:p>
    <w:p w:rsidR="00F25C6A"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asigurarea unei structuri de personal capabile sa indeplineasca activitatile si serviciile sociale acordate in concordanta cu scopul, functiile centrului si cu nevoile  beneficiarilor; </w:t>
      </w:r>
    </w:p>
    <w:p w:rsidR="00D475F1" w:rsidRPr="009C5AB9" w:rsidRDefault="00D475F1"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identificarea anuală a nevoilor de perfecţionare a personalului centrului şi asigurarea pregătirea şi instruirea personalului.</w:t>
      </w:r>
    </w:p>
    <w:p w:rsidR="00D475F1"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salarizarea personalului centrului se stabileşte potrivit legislaţiei aplicabile personalului contractual din sectorul bugetar şi a actelor normative elaborate la nivel naţional privitoare la salarizarea personalului din instituţii publice;</w:t>
      </w:r>
    </w:p>
    <w:p w:rsidR="00F25C6A"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asigurarea intretinerii si folosirii  eficienta a bazei materiale si a bunurilor din dotare;</w:t>
      </w:r>
    </w:p>
    <w:p w:rsidR="00F25C6A" w:rsidRPr="009C5AB9" w:rsidRDefault="00F25C6A" w:rsidP="009C5AB9">
      <w:pPr>
        <w:numPr>
          <w:ilvl w:val="0"/>
          <w:numId w:val="29"/>
        </w:numPr>
        <w:spacing w:line="360" w:lineRule="auto"/>
        <w:jc w:val="both"/>
        <w:rPr>
          <w:rFonts w:ascii="Trebuchet MS" w:hAnsi="Trebuchet MS"/>
          <w:sz w:val="22"/>
          <w:szCs w:val="22"/>
          <w:lang w:val="it-IT"/>
        </w:rPr>
      </w:pPr>
      <w:r w:rsidRPr="009C5AB9">
        <w:rPr>
          <w:rFonts w:ascii="Trebuchet MS" w:hAnsi="Trebuchet MS"/>
          <w:sz w:val="22"/>
          <w:szCs w:val="22"/>
          <w:lang w:val="it-IT"/>
        </w:rPr>
        <w:t>inventarierea anuala a patrimoniului;</w:t>
      </w:r>
    </w:p>
    <w:p w:rsidR="00D475F1" w:rsidRPr="009C5AB9" w:rsidRDefault="00D475F1" w:rsidP="009C5AB9">
      <w:pPr>
        <w:spacing w:line="360" w:lineRule="auto"/>
        <w:jc w:val="both"/>
        <w:rPr>
          <w:rFonts w:ascii="Trebuchet MS" w:hAnsi="Trebuchet MS"/>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b/>
          <w:sz w:val="22"/>
          <w:szCs w:val="22"/>
          <w:lang w:val="it-IT"/>
        </w:rPr>
        <w:t>ART. 8 Structura organizatorică, numărul de posturi şi categoriile de personal.</w:t>
      </w:r>
    </w:p>
    <w:p w:rsidR="004C328C" w:rsidRPr="009C5AB9" w:rsidRDefault="004C328C" w:rsidP="009C5AB9">
      <w:pPr>
        <w:autoSpaceDE w:val="0"/>
        <w:autoSpaceDN w:val="0"/>
        <w:adjustRightInd w:val="0"/>
        <w:spacing w:line="360" w:lineRule="auto"/>
        <w:jc w:val="both"/>
        <w:rPr>
          <w:rFonts w:ascii="Trebuchet MS" w:hAnsi="Trebuchet MS"/>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sz w:val="22"/>
          <w:szCs w:val="22"/>
          <w:lang w:val="it-IT"/>
        </w:rPr>
        <w:t xml:space="preserve">(1) Serviciul social "Locuinta </w:t>
      </w:r>
      <w:r w:rsidR="008A4193" w:rsidRPr="009C5AB9">
        <w:rPr>
          <w:rFonts w:ascii="Trebuchet MS" w:hAnsi="Trebuchet MS"/>
          <w:sz w:val="22"/>
          <w:szCs w:val="22"/>
          <w:lang w:val="it-IT"/>
        </w:rPr>
        <w:t xml:space="preserve">Maxim </w:t>
      </w:r>
      <w:r w:rsidRPr="009C5AB9">
        <w:rPr>
          <w:rFonts w:ascii="Trebuchet MS" w:hAnsi="Trebuchet MS"/>
          <w:sz w:val="22"/>
          <w:szCs w:val="22"/>
          <w:lang w:val="it-IT"/>
        </w:rPr>
        <w:t xml:space="preserve">Protejata </w:t>
      </w:r>
      <w:r w:rsidR="00E946F0" w:rsidRPr="009C5AB9">
        <w:rPr>
          <w:rFonts w:ascii="Trebuchet MS" w:hAnsi="Trebuchet MS"/>
          <w:sz w:val="22"/>
          <w:szCs w:val="22"/>
          <w:lang w:val="it-IT"/>
        </w:rPr>
        <w:t>Căpușu de Câmpie</w:t>
      </w:r>
      <w:r w:rsidRPr="009C5AB9">
        <w:rPr>
          <w:rFonts w:ascii="Trebuchet MS" w:hAnsi="Trebuchet MS"/>
          <w:sz w:val="22"/>
          <w:szCs w:val="22"/>
          <w:lang w:val="it-IT"/>
        </w:rPr>
        <w:t xml:space="preserve">" funcţionează cu un număr </w:t>
      </w:r>
      <w:r w:rsidR="00B13686" w:rsidRPr="009C5AB9">
        <w:rPr>
          <w:rFonts w:ascii="Trebuchet MS" w:hAnsi="Trebuchet MS"/>
          <w:sz w:val="22"/>
          <w:szCs w:val="22"/>
          <w:lang w:val="it-IT"/>
        </w:rPr>
        <w:t xml:space="preserve">total </w:t>
      </w:r>
      <w:r w:rsidRPr="009C5AB9">
        <w:rPr>
          <w:rFonts w:ascii="Trebuchet MS" w:hAnsi="Trebuchet MS"/>
          <w:sz w:val="22"/>
          <w:szCs w:val="22"/>
          <w:lang w:val="it-IT"/>
        </w:rPr>
        <w:t xml:space="preserve">de </w:t>
      </w:r>
      <w:r w:rsidR="008A4193" w:rsidRPr="009C5AB9">
        <w:rPr>
          <w:rFonts w:ascii="Trebuchet MS" w:hAnsi="Trebuchet MS"/>
          <w:sz w:val="22"/>
          <w:szCs w:val="22"/>
          <w:lang w:val="it-IT"/>
        </w:rPr>
        <w:t>8</w:t>
      </w:r>
      <w:r w:rsidRPr="009C5AB9">
        <w:rPr>
          <w:rFonts w:ascii="Trebuchet MS" w:hAnsi="Trebuchet MS"/>
          <w:sz w:val="22"/>
          <w:szCs w:val="22"/>
          <w:lang w:val="it-IT"/>
        </w:rPr>
        <w:t xml:space="preserve"> p</w:t>
      </w:r>
      <w:r w:rsidR="00B13686" w:rsidRPr="009C5AB9">
        <w:rPr>
          <w:rFonts w:ascii="Trebuchet MS" w:hAnsi="Trebuchet MS"/>
          <w:sz w:val="22"/>
          <w:szCs w:val="22"/>
          <w:lang w:val="it-IT"/>
        </w:rPr>
        <w:t>osturi</w:t>
      </w:r>
      <w:r w:rsidR="00AC52BC" w:rsidRPr="009C5AB9">
        <w:rPr>
          <w:rFonts w:ascii="Trebuchet MS" w:hAnsi="Trebuchet MS"/>
          <w:sz w:val="22"/>
          <w:szCs w:val="22"/>
          <w:lang w:val="it-IT"/>
        </w:rPr>
        <w:t xml:space="preserve"> </w:t>
      </w:r>
      <w:r w:rsidRPr="009C5AB9">
        <w:rPr>
          <w:rFonts w:ascii="Trebuchet MS" w:hAnsi="Trebuchet MS"/>
          <w:sz w:val="22"/>
          <w:szCs w:val="22"/>
          <w:lang w:val="it-IT"/>
        </w:rPr>
        <w:t>din care:</w:t>
      </w:r>
    </w:p>
    <w:p w:rsidR="00F25C6A" w:rsidRPr="009C5AB9" w:rsidRDefault="00F25C6A" w:rsidP="009C5AB9">
      <w:pPr>
        <w:numPr>
          <w:ilvl w:val="0"/>
          <w:numId w:val="19"/>
        </w:numPr>
        <w:autoSpaceDE w:val="0"/>
        <w:autoSpaceDN w:val="0"/>
        <w:adjustRightInd w:val="0"/>
        <w:spacing w:line="360" w:lineRule="auto"/>
        <w:jc w:val="both"/>
        <w:rPr>
          <w:rFonts w:ascii="Trebuchet MS" w:hAnsi="Trebuchet MS"/>
          <w:b/>
          <w:sz w:val="22"/>
          <w:szCs w:val="22"/>
          <w:lang w:val="pt-BR"/>
        </w:rPr>
      </w:pPr>
      <w:r w:rsidRPr="009C5AB9">
        <w:rPr>
          <w:rFonts w:ascii="Trebuchet MS" w:hAnsi="Trebuchet MS"/>
          <w:b/>
          <w:sz w:val="22"/>
          <w:szCs w:val="22"/>
          <w:lang w:val="pt-BR"/>
        </w:rPr>
        <w:t xml:space="preserve">personal de specialitate de îngrijire şi asistenţă: </w:t>
      </w:r>
      <w:r w:rsidR="008A4193" w:rsidRPr="009C5AB9">
        <w:rPr>
          <w:rFonts w:ascii="Trebuchet MS" w:hAnsi="Trebuchet MS"/>
          <w:b/>
          <w:sz w:val="22"/>
          <w:szCs w:val="22"/>
          <w:lang w:val="pt-BR"/>
        </w:rPr>
        <w:t>8</w:t>
      </w:r>
      <w:r w:rsidRPr="009C5AB9">
        <w:rPr>
          <w:rFonts w:ascii="Trebuchet MS" w:hAnsi="Trebuchet MS"/>
          <w:b/>
          <w:sz w:val="22"/>
          <w:szCs w:val="22"/>
          <w:lang w:val="pt-BR"/>
        </w:rPr>
        <w:t>;</w:t>
      </w:r>
    </w:p>
    <w:p w:rsidR="00800645" w:rsidRPr="009C5AB9" w:rsidRDefault="00800645" w:rsidP="009C5AB9">
      <w:pPr>
        <w:numPr>
          <w:ilvl w:val="0"/>
          <w:numId w:val="19"/>
        </w:numPr>
        <w:spacing w:line="360" w:lineRule="auto"/>
        <w:jc w:val="both"/>
        <w:rPr>
          <w:rFonts w:ascii="Trebuchet MS" w:eastAsia="Courier New" w:hAnsi="Trebuchet MS"/>
          <w:bCs/>
          <w:sz w:val="22"/>
          <w:szCs w:val="22"/>
          <w:shd w:val="clear" w:color="auto" w:fill="FFFFFF"/>
          <w:lang w:val="pt-BR"/>
        </w:rPr>
      </w:pPr>
      <w:r w:rsidRPr="009C5AB9">
        <w:rPr>
          <w:rFonts w:ascii="Trebuchet MS" w:eastAsia="Courier New" w:hAnsi="Trebuchet MS"/>
          <w:b/>
          <w:bCs/>
          <w:sz w:val="22"/>
          <w:szCs w:val="22"/>
          <w:shd w:val="clear" w:color="auto" w:fill="FFFFFF"/>
          <w:lang w:val="pt-BR"/>
        </w:rPr>
        <w:t>personal cu funcţii administrative, gospodărire, întreţinere-reparaţii, deservire: 0</w:t>
      </w:r>
      <w:r w:rsidRPr="009C5AB9">
        <w:rPr>
          <w:rFonts w:ascii="Trebuchet MS" w:eastAsia="Courier New" w:hAnsi="Trebuchet MS"/>
          <w:bCs/>
          <w:sz w:val="22"/>
          <w:szCs w:val="22"/>
          <w:shd w:val="clear" w:color="auto" w:fill="FFFFFF"/>
          <w:lang w:val="pt-BR"/>
        </w:rPr>
        <w:t>;</w:t>
      </w:r>
    </w:p>
    <w:p w:rsidR="00800645" w:rsidRPr="009C5AB9" w:rsidRDefault="00800645" w:rsidP="009C5AB9">
      <w:pPr>
        <w:numPr>
          <w:ilvl w:val="0"/>
          <w:numId w:val="19"/>
        </w:numPr>
        <w:autoSpaceDE w:val="0"/>
        <w:spacing w:line="360" w:lineRule="auto"/>
        <w:jc w:val="both"/>
        <w:rPr>
          <w:rFonts w:ascii="Trebuchet MS" w:hAnsi="Trebuchet MS"/>
          <w:b/>
          <w:sz w:val="22"/>
          <w:szCs w:val="22"/>
          <w:lang w:val="pt-BR"/>
        </w:rPr>
      </w:pPr>
      <w:r w:rsidRPr="009C5AB9">
        <w:rPr>
          <w:rFonts w:ascii="Trebuchet MS" w:eastAsia="Courier New" w:hAnsi="Trebuchet MS"/>
          <w:b/>
          <w:bCs/>
          <w:sz w:val="22"/>
          <w:szCs w:val="22"/>
          <w:shd w:val="clear" w:color="auto" w:fill="FFFFFF"/>
          <w:lang w:val="pt-BR"/>
        </w:rPr>
        <w:t>voluntari</w:t>
      </w:r>
      <w:r w:rsidRPr="009C5AB9">
        <w:rPr>
          <w:rFonts w:ascii="Trebuchet MS" w:eastAsia="Courier New" w:hAnsi="Trebuchet MS"/>
          <w:sz w:val="22"/>
          <w:szCs w:val="22"/>
          <w:shd w:val="clear" w:color="auto" w:fill="FFFFFF"/>
          <w:lang w:val="pt-BR"/>
        </w:rPr>
        <w:t xml:space="preserve">, </w:t>
      </w:r>
      <w:r w:rsidRPr="009C5AB9">
        <w:rPr>
          <w:rFonts w:ascii="Trebuchet MS" w:hAnsi="Trebuchet MS"/>
          <w:sz w:val="22"/>
          <w:szCs w:val="22"/>
          <w:lang w:val="pt-BR"/>
        </w:rPr>
        <w:t>cu respectarea legislaţiei în domeniul voluntariatului. Numărul voluntarilor este variabil; la data întocmirii ROF centrul nu are voluntari.</w:t>
      </w:r>
    </w:p>
    <w:p w:rsidR="004C328C" w:rsidRPr="009C5AB9" w:rsidRDefault="003F539A" w:rsidP="009C5AB9">
      <w:pPr>
        <w:numPr>
          <w:ilvl w:val="0"/>
          <w:numId w:val="19"/>
        </w:numPr>
        <w:spacing w:line="360" w:lineRule="auto"/>
        <w:jc w:val="both"/>
        <w:rPr>
          <w:rFonts w:ascii="Trebuchet MS" w:hAnsi="Trebuchet MS"/>
          <w:iCs/>
          <w:sz w:val="22"/>
          <w:szCs w:val="22"/>
          <w:lang w:val="es-ES"/>
        </w:rPr>
      </w:pPr>
      <w:r w:rsidRPr="009C5AB9">
        <w:rPr>
          <w:rFonts w:ascii="Trebuchet MS" w:hAnsi="Trebuchet MS"/>
          <w:iCs/>
          <w:sz w:val="22"/>
          <w:szCs w:val="22"/>
          <w:lang w:val="es-ES"/>
        </w:rPr>
        <w:t xml:space="preserve">personal comun (CAbR ;CIA si  LP) din cadrul </w:t>
      </w:r>
      <w:r w:rsidR="00E946F0" w:rsidRPr="009C5AB9">
        <w:rPr>
          <w:rFonts w:ascii="Trebuchet MS" w:hAnsi="Trebuchet MS"/>
          <w:iCs/>
          <w:sz w:val="22"/>
          <w:szCs w:val="22"/>
          <w:lang w:val="es-ES"/>
        </w:rPr>
        <w:t>UMCC</w:t>
      </w:r>
      <w:r w:rsidRPr="009C5AB9">
        <w:rPr>
          <w:rFonts w:ascii="Trebuchet MS" w:hAnsi="Trebuchet MS"/>
          <w:iCs/>
          <w:sz w:val="22"/>
          <w:szCs w:val="22"/>
          <w:lang w:val="es-ES"/>
        </w:rPr>
        <w:t xml:space="preserve"> </w:t>
      </w:r>
      <w:r w:rsidR="00E946F0" w:rsidRPr="009C5AB9">
        <w:rPr>
          <w:rFonts w:ascii="Trebuchet MS" w:hAnsi="Trebuchet MS"/>
          <w:iCs/>
          <w:sz w:val="22"/>
          <w:szCs w:val="22"/>
          <w:lang w:val="es-ES"/>
        </w:rPr>
        <w:t>Căpușu de Câmpie</w:t>
      </w:r>
      <w:r w:rsidRPr="009C5AB9">
        <w:rPr>
          <w:rFonts w:ascii="Trebuchet MS" w:hAnsi="Trebuchet MS"/>
          <w:iCs/>
          <w:sz w:val="22"/>
          <w:szCs w:val="22"/>
          <w:lang w:val="es-ES"/>
        </w:rPr>
        <w:t>:</w:t>
      </w:r>
    </w:p>
    <w:p w:rsidR="003F539A" w:rsidRPr="009C5AB9" w:rsidRDefault="004C328C" w:rsidP="009C5AB9">
      <w:pPr>
        <w:spacing w:line="360" w:lineRule="auto"/>
        <w:ind w:left="720"/>
        <w:jc w:val="both"/>
        <w:rPr>
          <w:rFonts w:ascii="Trebuchet MS" w:hAnsi="Trebuchet MS"/>
          <w:iCs/>
          <w:sz w:val="22"/>
          <w:szCs w:val="22"/>
          <w:lang w:val="es-ES"/>
        </w:rPr>
      </w:pPr>
      <w:r w:rsidRPr="009C5AB9">
        <w:rPr>
          <w:rFonts w:ascii="Trebuchet MS" w:hAnsi="Trebuchet MS"/>
          <w:iCs/>
          <w:sz w:val="22"/>
          <w:szCs w:val="22"/>
          <w:lang w:val="es-ES"/>
        </w:rPr>
        <w:t>-</w:t>
      </w:r>
      <w:r w:rsidR="003F539A" w:rsidRPr="009C5AB9">
        <w:rPr>
          <w:rFonts w:ascii="Trebuchet MS" w:hAnsi="Trebuchet MS"/>
          <w:iCs/>
          <w:sz w:val="22"/>
          <w:szCs w:val="22"/>
          <w:lang w:val="es-ES"/>
        </w:rPr>
        <w:t xml:space="preserve"> de conducere: director, contabil sef;</w:t>
      </w:r>
    </w:p>
    <w:p w:rsidR="003F539A" w:rsidRPr="009C5AB9" w:rsidRDefault="004C328C" w:rsidP="009C5AB9">
      <w:pPr>
        <w:spacing w:line="360" w:lineRule="auto"/>
        <w:ind w:left="720"/>
        <w:jc w:val="both"/>
        <w:rPr>
          <w:rFonts w:ascii="Trebuchet MS" w:hAnsi="Trebuchet MS"/>
          <w:iCs/>
          <w:sz w:val="22"/>
          <w:szCs w:val="22"/>
          <w:lang w:val="es-ES"/>
        </w:rPr>
      </w:pPr>
      <w:r w:rsidRPr="009C5AB9">
        <w:rPr>
          <w:rFonts w:ascii="Trebuchet MS" w:hAnsi="Trebuchet MS"/>
          <w:iCs/>
          <w:sz w:val="22"/>
          <w:szCs w:val="22"/>
          <w:lang w:val="es-ES"/>
        </w:rPr>
        <w:t>-</w:t>
      </w:r>
      <w:r w:rsidR="003F539A" w:rsidRPr="009C5AB9">
        <w:rPr>
          <w:rFonts w:ascii="Trebuchet MS" w:hAnsi="Trebuchet MS"/>
          <w:iCs/>
          <w:sz w:val="22"/>
          <w:szCs w:val="22"/>
          <w:lang w:val="es-ES"/>
        </w:rPr>
        <w:t>de ingrijire , asistenta si administrativ: 3 asistente medicale, 1 admini</w:t>
      </w:r>
      <w:r w:rsidRPr="009C5AB9">
        <w:rPr>
          <w:rFonts w:ascii="Trebuchet MS" w:hAnsi="Trebuchet MS"/>
          <w:iCs/>
          <w:sz w:val="22"/>
          <w:szCs w:val="22"/>
          <w:lang w:val="es-ES"/>
        </w:rPr>
        <w:t xml:space="preserve">strator, 1 psiholog </w:t>
      </w:r>
      <w:r w:rsidR="008A4193" w:rsidRPr="009C5AB9">
        <w:rPr>
          <w:rFonts w:ascii="Trebuchet MS" w:hAnsi="Trebuchet MS"/>
          <w:iCs/>
          <w:sz w:val="22"/>
          <w:szCs w:val="22"/>
          <w:lang w:val="es-ES"/>
        </w:rPr>
        <w:t>,</w:t>
      </w:r>
      <w:r w:rsidRPr="009C5AB9">
        <w:rPr>
          <w:rFonts w:ascii="Trebuchet MS" w:hAnsi="Trebuchet MS"/>
          <w:iCs/>
          <w:sz w:val="22"/>
          <w:szCs w:val="22"/>
          <w:lang w:val="es-ES"/>
        </w:rPr>
        <w:t xml:space="preserve"> 1 sofer</w:t>
      </w:r>
      <w:r w:rsidR="008A4193" w:rsidRPr="009C5AB9">
        <w:rPr>
          <w:rFonts w:ascii="Trebuchet MS" w:hAnsi="Trebuchet MS"/>
          <w:iCs/>
          <w:sz w:val="22"/>
          <w:szCs w:val="22"/>
          <w:lang w:val="es-ES"/>
        </w:rPr>
        <w:t>,1 magaziner.</w:t>
      </w:r>
    </w:p>
    <w:p w:rsidR="003F539A" w:rsidRPr="009C5AB9" w:rsidRDefault="003F539A" w:rsidP="009C5AB9">
      <w:pPr>
        <w:autoSpaceDE w:val="0"/>
        <w:spacing w:line="360" w:lineRule="auto"/>
        <w:ind w:left="720"/>
        <w:jc w:val="both"/>
        <w:rPr>
          <w:rFonts w:ascii="Trebuchet MS" w:hAnsi="Trebuchet MS"/>
          <w:b/>
          <w:sz w:val="22"/>
          <w:szCs w:val="22"/>
          <w:lang w:val="es-ES"/>
        </w:rPr>
      </w:pPr>
    </w:p>
    <w:p w:rsidR="00F25C6A" w:rsidRPr="009C5AB9" w:rsidRDefault="00D55E27" w:rsidP="009C5AB9">
      <w:p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(3</w:t>
      </w:r>
      <w:r w:rsidR="00F25C6A" w:rsidRPr="009C5AB9">
        <w:rPr>
          <w:rFonts w:ascii="Trebuchet MS" w:hAnsi="Trebuchet MS"/>
          <w:sz w:val="22"/>
          <w:szCs w:val="22"/>
          <w:lang w:val="pt-BR"/>
        </w:rPr>
        <w:t xml:space="preserve">) Raportul </w:t>
      </w:r>
      <w:r w:rsidR="00306268" w:rsidRPr="009C5AB9">
        <w:rPr>
          <w:rFonts w:ascii="Trebuchet MS" w:hAnsi="Trebuchet MS"/>
          <w:sz w:val="22"/>
          <w:szCs w:val="22"/>
          <w:lang w:val="pt-BR"/>
        </w:rPr>
        <w:t>personal de specialitate de ingrijire si asistenta</w:t>
      </w:r>
      <w:r w:rsidR="00F25C6A" w:rsidRPr="009C5AB9">
        <w:rPr>
          <w:rFonts w:ascii="Trebuchet MS" w:hAnsi="Trebuchet MS"/>
          <w:sz w:val="22"/>
          <w:szCs w:val="22"/>
          <w:lang w:val="pt-BR"/>
        </w:rPr>
        <w:t>/beneficiar este de 1/</w:t>
      </w:r>
      <w:r w:rsidR="008A4193" w:rsidRPr="009C5AB9">
        <w:rPr>
          <w:rFonts w:ascii="Trebuchet MS" w:hAnsi="Trebuchet MS"/>
          <w:sz w:val="22"/>
          <w:szCs w:val="22"/>
          <w:lang w:val="pt-BR"/>
        </w:rPr>
        <w:t>1,</w:t>
      </w:r>
      <w:r w:rsidR="00F25C6A" w:rsidRPr="009C5AB9">
        <w:rPr>
          <w:rFonts w:ascii="Trebuchet MS" w:hAnsi="Trebuchet MS"/>
          <w:sz w:val="22"/>
          <w:szCs w:val="22"/>
          <w:lang w:val="pt-BR"/>
        </w:rPr>
        <w:t>2</w:t>
      </w:r>
      <w:r w:rsidR="008A4193" w:rsidRPr="009C5AB9">
        <w:rPr>
          <w:rFonts w:ascii="Trebuchet MS" w:hAnsi="Trebuchet MS"/>
          <w:sz w:val="22"/>
          <w:szCs w:val="22"/>
          <w:lang w:val="pt-BR"/>
        </w:rPr>
        <w:t>6</w:t>
      </w:r>
      <w:r w:rsidR="00F25C6A" w:rsidRPr="009C5AB9">
        <w:rPr>
          <w:rFonts w:ascii="Trebuchet MS" w:hAnsi="Trebuchet MS"/>
          <w:sz w:val="22"/>
          <w:szCs w:val="22"/>
          <w:lang w:val="pt-BR"/>
        </w:rPr>
        <w:t xml:space="preserve"> </w:t>
      </w:r>
      <w:r w:rsidR="00306268" w:rsidRPr="009C5AB9">
        <w:rPr>
          <w:rFonts w:ascii="Trebuchet MS" w:eastAsia="Courier New" w:hAnsi="Trebuchet MS"/>
          <w:bCs/>
          <w:sz w:val="22"/>
          <w:szCs w:val="22"/>
          <w:lang w:val="it-IT"/>
        </w:rPr>
        <w:t>conform HG 426/2020 Hotarare privind aprobare standardelor de cost pentru servicii sociale.</w:t>
      </w:r>
    </w:p>
    <w:p w:rsidR="00D55E27" w:rsidRPr="009C5AB9" w:rsidRDefault="00D55E27" w:rsidP="009C5AB9">
      <w:pPr>
        <w:autoSpaceDE w:val="0"/>
        <w:autoSpaceDN w:val="0"/>
        <w:adjustRightInd w:val="0"/>
        <w:spacing w:line="360" w:lineRule="auto"/>
        <w:jc w:val="both"/>
        <w:rPr>
          <w:rFonts w:ascii="Trebuchet MS" w:hAnsi="Trebuchet MS"/>
          <w:sz w:val="22"/>
          <w:szCs w:val="22"/>
          <w:lang w:val="pt-BR"/>
        </w:rPr>
      </w:pPr>
    </w:p>
    <w:p w:rsidR="008A4193" w:rsidRPr="009C5AB9" w:rsidRDefault="00F25C6A" w:rsidP="009C5AB9">
      <w:p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 xml:space="preserve"> </w:t>
      </w:r>
    </w:p>
    <w:p w:rsidR="00F25C6A" w:rsidRPr="009C5AB9" w:rsidRDefault="00F25C6A" w:rsidP="009C5AB9">
      <w:pPr>
        <w:autoSpaceDE w:val="0"/>
        <w:autoSpaceDN w:val="0"/>
        <w:adjustRightInd w:val="0"/>
        <w:spacing w:line="360" w:lineRule="auto"/>
        <w:jc w:val="both"/>
        <w:rPr>
          <w:rFonts w:ascii="Trebuchet MS" w:hAnsi="Trebuchet MS"/>
          <w:b/>
          <w:sz w:val="22"/>
          <w:szCs w:val="22"/>
          <w:lang w:val="pt-BR"/>
        </w:rPr>
      </w:pPr>
      <w:r w:rsidRPr="009C5AB9">
        <w:rPr>
          <w:rFonts w:ascii="Trebuchet MS" w:hAnsi="Trebuchet MS"/>
          <w:b/>
          <w:sz w:val="22"/>
          <w:szCs w:val="22"/>
          <w:lang w:val="pt-BR"/>
        </w:rPr>
        <w:t>ART. 9 Personalul de conducere</w:t>
      </w:r>
    </w:p>
    <w:p w:rsidR="00391327" w:rsidRPr="009C5AB9" w:rsidRDefault="00F25C6A"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(1) Personalul de conducere este reprezentat de :</w:t>
      </w:r>
      <w:r w:rsidR="00391327" w:rsidRPr="009C5AB9">
        <w:rPr>
          <w:rFonts w:ascii="Trebuchet MS" w:eastAsia="Courier New" w:hAnsi="Trebuchet MS"/>
          <w:b/>
          <w:bCs/>
          <w:sz w:val="22"/>
          <w:szCs w:val="22"/>
          <w:shd w:val="clear" w:color="auto" w:fill="FFFFFF"/>
          <w:lang w:val="pt-BR"/>
        </w:rPr>
        <w:t xml:space="preserve"> 1</w:t>
      </w:r>
      <w:r w:rsidR="00391327" w:rsidRPr="009C5AB9">
        <w:rPr>
          <w:rFonts w:ascii="Trebuchet MS" w:eastAsia="Courier New" w:hAnsi="Trebuchet MS"/>
          <w:bCs/>
          <w:sz w:val="22"/>
          <w:szCs w:val="22"/>
          <w:shd w:val="clear" w:color="auto" w:fill="FFFFFF"/>
          <w:lang w:val="pt-BR"/>
        </w:rPr>
        <w:t xml:space="preserve"> director, 1 contabil şef;</w:t>
      </w:r>
      <w:r w:rsidR="00391327" w:rsidRPr="009C5AB9">
        <w:rPr>
          <w:rFonts w:ascii="Trebuchet MS" w:hAnsi="Trebuchet MS"/>
          <w:b/>
          <w:sz w:val="22"/>
          <w:szCs w:val="22"/>
          <w:lang w:val="pt-BR"/>
        </w:rPr>
        <w:t xml:space="preserve"> </w:t>
      </w:r>
      <w:r w:rsidR="00391327" w:rsidRPr="009C5AB9">
        <w:rPr>
          <w:rFonts w:ascii="Trebuchet MS" w:hAnsi="Trebuchet MS"/>
          <w:sz w:val="22"/>
          <w:szCs w:val="22"/>
          <w:lang w:val="pt-BR"/>
        </w:rPr>
        <w:t xml:space="preserve">( din cadrul </w:t>
      </w:r>
      <w:r w:rsidR="00E946F0" w:rsidRPr="009C5AB9">
        <w:rPr>
          <w:rFonts w:ascii="Trebuchet MS" w:hAnsi="Trebuchet MS"/>
          <w:sz w:val="22"/>
          <w:szCs w:val="22"/>
          <w:lang w:val="pt-BR"/>
        </w:rPr>
        <w:t>UMCC</w:t>
      </w:r>
      <w:r w:rsidR="00391327" w:rsidRPr="009C5AB9">
        <w:rPr>
          <w:rFonts w:ascii="Trebuchet MS" w:hAnsi="Trebuchet MS"/>
          <w:sz w:val="22"/>
          <w:szCs w:val="22"/>
          <w:lang w:val="pt-BR"/>
        </w:rPr>
        <w:t xml:space="preserve"> </w:t>
      </w:r>
      <w:r w:rsidR="00E946F0" w:rsidRPr="009C5AB9">
        <w:rPr>
          <w:rFonts w:ascii="Trebuchet MS" w:hAnsi="Trebuchet MS"/>
          <w:sz w:val="22"/>
          <w:szCs w:val="22"/>
          <w:lang w:val="pt-BR"/>
        </w:rPr>
        <w:t>Căpușu de Câmpie</w:t>
      </w:r>
      <w:r w:rsidR="00391327" w:rsidRPr="009C5AB9">
        <w:rPr>
          <w:rFonts w:ascii="Trebuchet MS" w:hAnsi="Trebuchet MS"/>
          <w:sz w:val="22"/>
          <w:szCs w:val="22"/>
          <w:lang w:val="pt-BR"/>
        </w:rPr>
        <w:t>)</w:t>
      </w:r>
    </w:p>
    <w:p w:rsidR="00604701" w:rsidRPr="009C5AB9" w:rsidRDefault="00604701"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 xml:space="preserve">    a) director (111207) 1 post;</w:t>
      </w:r>
    </w:p>
    <w:p w:rsidR="00604701" w:rsidRPr="009C5AB9" w:rsidRDefault="00604701"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 xml:space="preserve">    b) contabil sef (121120) 1 post.</w:t>
      </w:r>
    </w:p>
    <w:p w:rsidR="00F25C6A" w:rsidRPr="009C5AB9" w:rsidRDefault="00604701" w:rsidP="009C5AB9">
      <w:pPr>
        <w:spacing w:line="360" w:lineRule="auto"/>
        <w:jc w:val="both"/>
        <w:rPr>
          <w:rFonts w:ascii="Trebuchet MS" w:hAnsi="Trebuchet MS"/>
          <w:sz w:val="22"/>
          <w:szCs w:val="22"/>
          <w:lang w:val="pt-BR"/>
        </w:rPr>
      </w:pPr>
      <w:r w:rsidRPr="009C5AB9">
        <w:rPr>
          <w:rFonts w:ascii="Trebuchet MS" w:hAnsi="Trebuchet MS"/>
          <w:sz w:val="22"/>
          <w:szCs w:val="22"/>
          <w:lang w:val="pt-BR"/>
        </w:rPr>
        <w:t xml:space="preserve"> </w:t>
      </w:r>
      <w:r w:rsidR="00F25C6A" w:rsidRPr="009C5AB9">
        <w:rPr>
          <w:rFonts w:ascii="Trebuchet MS" w:hAnsi="Trebuchet MS"/>
          <w:sz w:val="22"/>
          <w:szCs w:val="22"/>
          <w:lang w:val="pt-BR"/>
        </w:rPr>
        <w:t>(2)</w:t>
      </w:r>
      <w:r w:rsidR="00F25C6A" w:rsidRPr="009C5AB9">
        <w:rPr>
          <w:rFonts w:ascii="Trebuchet MS" w:hAnsi="Trebuchet MS"/>
          <w:b/>
          <w:sz w:val="22"/>
          <w:szCs w:val="22"/>
          <w:lang w:val="pt-BR"/>
        </w:rPr>
        <w:t>Atribuţiile personalului de conducere</w:t>
      </w:r>
      <w:r w:rsidR="00391327" w:rsidRPr="009C5AB9">
        <w:rPr>
          <w:rFonts w:ascii="Trebuchet MS" w:hAnsi="Trebuchet MS"/>
          <w:sz w:val="22"/>
          <w:szCs w:val="22"/>
          <w:lang w:val="pt-BR"/>
        </w:rPr>
        <w:t xml:space="preserve">( din cadrul </w:t>
      </w:r>
      <w:r w:rsidR="00E946F0" w:rsidRPr="009C5AB9">
        <w:rPr>
          <w:rFonts w:ascii="Trebuchet MS" w:hAnsi="Trebuchet MS"/>
          <w:sz w:val="22"/>
          <w:szCs w:val="22"/>
          <w:lang w:val="pt-BR"/>
        </w:rPr>
        <w:t>UMCC</w:t>
      </w:r>
      <w:r w:rsidR="00391327" w:rsidRPr="009C5AB9">
        <w:rPr>
          <w:rFonts w:ascii="Trebuchet MS" w:hAnsi="Trebuchet MS"/>
          <w:sz w:val="22"/>
          <w:szCs w:val="22"/>
          <w:lang w:val="pt-BR"/>
        </w:rPr>
        <w:t xml:space="preserve"> </w:t>
      </w:r>
      <w:r w:rsidR="00E946F0" w:rsidRPr="009C5AB9">
        <w:rPr>
          <w:rFonts w:ascii="Trebuchet MS" w:hAnsi="Trebuchet MS"/>
          <w:sz w:val="22"/>
          <w:szCs w:val="22"/>
          <w:lang w:val="pt-BR"/>
        </w:rPr>
        <w:t>Căpușu de Câmpie</w:t>
      </w:r>
      <w:r w:rsidR="00391327" w:rsidRPr="009C5AB9">
        <w:rPr>
          <w:rFonts w:ascii="Trebuchet MS" w:hAnsi="Trebuchet MS"/>
          <w:sz w:val="22"/>
          <w:szCs w:val="22"/>
          <w:lang w:val="pt-BR"/>
        </w:rPr>
        <w:t>)</w:t>
      </w:r>
      <w:r w:rsidR="00F25C6A" w:rsidRPr="009C5AB9">
        <w:rPr>
          <w:rFonts w:ascii="Trebuchet MS" w:hAnsi="Trebuchet MS"/>
          <w:sz w:val="22"/>
          <w:szCs w:val="22"/>
          <w:lang w:val="pt-BR"/>
        </w:rPr>
        <w:t xml:space="preserve"> sunt:</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elaborează rapoartele generale privind activitatea serviciului social, stadiul implementării obiectivelor şi întocmeşte informări pe care le prezintă furnizorului de servicii sociale;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propune participarea personalului de specialitate la programele de instruire şi perfecţionare;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colaborează cu alte centre/alţi furnizori de servicii sociale şi/sau alte structuri ale societăţii civile în vederea schimbului de bune practici, a îmbunătăţirii permanente a </w:t>
      </w:r>
      <w:r w:rsidRPr="009C5AB9">
        <w:rPr>
          <w:rFonts w:ascii="Trebuchet MS" w:hAnsi="Trebuchet MS"/>
          <w:sz w:val="22"/>
          <w:szCs w:val="22"/>
          <w:lang w:val="it-IT"/>
        </w:rPr>
        <w:lastRenderedPageBreak/>
        <w:t>instrumentelor proprii de asigurare a calităţii serviciilor, precum şi pentru identificarea celor mai bune servicii care să răspundă nevoilor persoanelor beneficiare;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întocmeşte raportul anual de activitate;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asigură buna desfăşurare a raporturilor de muncă dintre angajaţii serviciului/centrului;</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propune furnizorului de servicii sociale aprobarea structurii organizatorice şi a numărului de personal;</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desfăşoară activităţi pentru promovarea imaginii centrului în comunitate;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ia în considerare şi analizează orice sesizare care îi este adresată, referitoare la încălcări ale drepturilor beneficiarilor în cadrul serviciului pe care îl conduce;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organizează activitatea personalului şi asigură respectarea timpului de lucru şi a regulamentului de organizare şi funcţionare;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numeşte şi eliberează din funcţie personalul din cadrul serviciului, în condiţiile legii;</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întocmeşte proiectul bugetului propriu al serviciului şi contul de încheiere a exerciţiului bugetar;</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asigură îndeplinirea măsurilor de aducere la cunoştinţă atât personalului, cât şi beneficiarilor a prevederilor din regulamentul propriu de organizare şi funcţionare;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asigură încheierea cu beneficiarii a contractelor de furnizare a serviciilor sociale;</w:t>
      </w:r>
    </w:p>
    <w:p w:rsidR="00F25C6A" w:rsidRPr="009C5AB9" w:rsidRDefault="00F25C6A" w:rsidP="009C5AB9">
      <w:pPr>
        <w:numPr>
          <w:ilvl w:val="2"/>
          <w:numId w:val="6"/>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alte atribuţii prevăzute în standardul minim de calitate aplicabil.</w:t>
      </w:r>
    </w:p>
    <w:p w:rsidR="00F25C6A" w:rsidRPr="009C5AB9" w:rsidRDefault="00F25C6A" w:rsidP="009C5AB9">
      <w:pPr>
        <w:autoSpaceDE w:val="0"/>
        <w:autoSpaceDN w:val="0"/>
        <w:adjustRightInd w:val="0"/>
        <w:spacing w:line="360" w:lineRule="auto"/>
        <w:jc w:val="both"/>
        <w:rPr>
          <w:rFonts w:ascii="Trebuchet MS" w:hAnsi="Trebuchet MS"/>
          <w:sz w:val="22"/>
          <w:szCs w:val="22"/>
        </w:rPr>
      </w:pPr>
      <w:r w:rsidRPr="009C5AB9">
        <w:rPr>
          <w:rFonts w:ascii="Trebuchet MS" w:hAnsi="Trebuchet MS"/>
          <w:sz w:val="22"/>
          <w:szCs w:val="22"/>
        </w:rPr>
        <w:t>(3) Funcţiile de conducere se ocupă prin concurs sau, după caz, examen, în condiţiile legii.</w:t>
      </w:r>
    </w:p>
    <w:p w:rsidR="00F25C6A" w:rsidRPr="009C5AB9" w:rsidRDefault="00F25C6A" w:rsidP="009C5AB9">
      <w:pPr>
        <w:autoSpaceDE w:val="0"/>
        <w:autoSpaceDN w:val="0"/>
        <w:adjustRightInd w:val="0"/>
        <w:spacing w:line="360" w:lineRule="auto"/>
        <w:jc w:val="both"/>
        <w:rPr>
          <w:rFonts w:ascii="Trebuchet MS" w:hAnsi="Trebuchet MS"/>
          <w:sz w:val="22"/>
          <w:szCs w:val="22"/>
        </w:rPr>
      </w:pPr>
      <w:r w:rsidRPr="009C5AB9">
        <w:rPr>
          <w:rFonts w:ascii="Trebuchet MS" w:hAnsi="Trebuchet MS"/>
          <w:sz w:val="22"/>
          <w:szCs w:val="22"/>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lastRenderedPageBreak/>
        <w:t>(5) Sancţionarea disciplinară sau eliberarea din funcţie a conducătorilor instituţiei se face în condiţiile legii.</w:t>
      </w:r>
    </w:p>
    <w:p w:rsidR="00D23DD2" w:rsidRPr="009C5AB9" w:rsidRDefault="00D23DD2" w:rsidP="009C5AB9">
      <w:pPr>
        <w:autoSpaceDE w:val="0"/>
        <w:autoSpaceDN w:val="0"/>
        <w:adjustRightInd w:val="0"/>
        <w:spacing w:line="360" w:lineRule="auto"/>
        <w:jc w:val="both"/>
        <w:rPr>
          <w:rFonts w:ascii="Trebuchet MS" w:hAnsi="Trebuchet MS"/>
          <w:sz w:val="22"/>
          <w:szCs w:val="22"/>
          <w:lang w:val="it-IT"/>
        </w:rPr>
      </w:pPr>
    </w:p>
    <w:p w:rsidR="00D23DD2" w:rsidRPr="009C5AB9" w:rsidRDefault="00D23DD2" w:rsidP="009C5AB9">
      <w:pPr>
        <w:spacing w:line="360" w:lineRule="auto"/>
        <w:jc w:val="both"/>
        <w:rPr>
          <w:rFonts w:ascii="Trebuchet MS" w:hAnsi="Trebuchet MS"/>
          <w:sz w:val="22"/>
          <w:szCs w:val="22"/>
          <w:shd w:val="clear" w:color="auto" w:fill="FFFFFF"/>
          <w:lang w:val="ro-RO"/>
        </w:rPr>
      </w:pPr>
      <w:r w:rsidRPr="009C5AB9">
        <w:rPr>
          <w:rFonts w:ascii="Trebuchet MS" w:hAnsi="Trebuchet MS"/>
          <w:b/>
          <w:bCs/>
          <w:sz w:val="22"/>
          <w:szCs w:val="22"/>
          <w:lang w:val="ro-RO"/>
        </w:rPr>
        <w:t xml:space="preserve">ART. 10 </w:t>
      </w:r>
      <w:r w:rsidRPr="009C5AB9">
        <w:rPr>
          <w:rFonts w:ascii="Trebuchet MS" w:hAnsi="Trebuchet MS"/>
          <w:b/>
          <w:sz w:val="22"/>
          <w:szCs w:val="22"/>
          <w:shd w:val="clear" w:color="auto" w:fill="FFFFFF"/>
          <w:lang w:val="ro-RO"/>
        </w:rPr>
        <w:t>Consiliul consultativ</w:t>
      </w:r>
    </w:p>
    <w:p w:rsidR="00D23DD2" w:rsidRPr="009C5AB9" w:rsidRDefault="00D23DD2" w:rsidP="009C5AB9">
      <w:pPr>
        <w:shd w:val="clear" w:color="auto" w:fill="FFFFFF"/>
        <w:spacing w:line="360" w:lineRule="auto"/>
        <w:jc w:val="both"/>
        <w:rPr>
          <w:rFonts w:ascii="Trebuchet MS" w:hAnsi="Trebuchet MS"/>
          <w:sz w:val="22"/>
          <w:szCs w:val="22"/>
          <w:shd w:val="clear" w:color="auto" w:fill="FFFFFF"/>
          <w:lang w:val="ro-RO"/>
        </w:rPr>
      </w:pPr>
      <w:r w:rsidRPr="009C5AB9">
        <w:rPr>
          <w:rFonts w:ascii="Trebuchet MS" w:hAnsi="Trebuchet MS"/>
          <w:sz w:val="22"/>
          <w:szCs w:val="22"/>
          <w:shd w:val="clear" w:color="auto" w:fill="FFFFFF"/>
          <w:lang w:val="ro-RO"/>
        </w:rPr>
        <w:t xml:space="preserve">  </w:t>
      </w:r>
    </w:p>
    <w:p w:rsidR="00D23DD2" w:rsidRPr="009C5AB9" w:rsidRDefault="00D23DD2" w:rsidP="009C5AB9">
      <w:pPr>
        <w:shd w:val="clear" w:color="auto" w:fill="FFFFFF"/>
        <w:spacing w:line="360" w:lineRule="auto"/>
        <w:jc w:val="both"/>
        <w:rPr>
          <w:rFonts w:ascii="Trebuchet MS" w:hAnsi="Trebuchet MS"/>
          <w:sz w:val="22"/>
          <w:szCs w:val="22"/>
          <w:shd w:val="clear" w:color="auto" w:fill="FFFFFF"/>
          <w:lang w:val="ro-RO"/>
        </w:rPr>
      </w:pPr>
      <w:r w:rsidRPr="009C5AB9">
        <w:rPr>
          <w:rFonts w:ascii="Trebuchet MS" w:hAnsi="Trebuchet MS"/>
          <w:b/>
          <w:sz w:val="22"/>
          <w:szCs w:val="22"/>
          <w:shd w:val="clear" w:color="auto" w:fill="FFFFFF"/>
          <w:lang w:val="ro-RO"/>
        </w:rPr>
        <w:t>(1)</w:t>
      </w:r>
      <w:r w:rsidRPr="009C5AB9">
        <w:rPr>
          <w:rFonts w:ascii="Trebuchet MS" w:hAnsi="Trebuchet MS"/>
          <w:sz w:val="22"/>
          <w:szCs w:val="22"/>
          <w:shd w:val="clear" w:color="auto" w:fill="FFFFFF"/>
          <w:lang w:val="ro-RO"/>
        </w:rPr>
        <w:t xml:space="preserve"> Consiliul consultativ este o structură care asigură:</w:t>
      </w:r>
    </w:p>
    <w:p w:rsidR="00D23DD2" w:rsidRPr="009C5AB9" w:rsidRDefault="00D23DD2" w:rsidP="009C5AB9">
      <w:pPr>
        <w:shd w:val="clear" w:color="auto" w:fill="FFFFFF"/>
        <w:spacing w:line="360" w:lineRule="auto"/>
        <w:jc w:val="both"/>
        <w:rPr>
          <w:rFonts w:ascii="Trebuchet MS" w:hAnsi="Trebuchet MS"/>
          <w:sz w:val="22"/>
          <w:szCs w:val="22"/>
          <w:shd w:val="clear" w:color="auto" w:fill="FFFFFF"/>
          <w:lang w:val="ro-RO"/>
        </w:rPr>
      </w:pPr>
      <w:r w:rsidRPr="009C5AB9">
        <w:rPr>
          <w:rFonts w:ascii="Trebuchet MS" w:hAnsi="Trebuchet MS"/>
          <w:sz w:val="22"/>
          <w:szCs w:val="22"/>
          <w:shd w:val="clear" w:color="auto" w:fill="FFFFFF"/>
          <w:lang w:val="ro-RO"/>
        </w:rPr>
        <w:t xml:space="preserve">    a) monitorizarea de către furnizorul de servicii sociale, care a solicitat şi obţinut licenţa de funcţionare a </w:t>
      </w:r>
      <w:r w:rsidRPr="009C5AB9">
        <w:rPr>
          <w:rFonts w:ascii="Trebuchet MS" w:hAnsi="Trebuchet MS"/>
          <w:bCs/>
          <w:sz w:val="22"/>
          <w:szCs w:val="22"/>
          <w:lang w:val="ro-RO"/>
        </w:rPr>
        <w:t>LMP</w:t>
      </w:r>
      <w:r w:rsidRPr="009C5AB9">
        <w:rPr>
          <w:rFonts w:ascii="Trebuchet MS" w:eastAsia="Courier New" w:hAnsi="Trebuchet MS"/>
          <w:sz w:val="22"/>
          <w:szCs w:val="22"/>
          <w:shd w:val="clear" w:color="auto" w:fill="FFFFFF"/>
          <w:lang w:val="ro-RO"/>
        </w:rPr>
        <w:t xml:space="preserve"> Căpușu de Câmpie</w:t>
      </w:r>
      <w:r w:rsidRPr="009C5AB9">
        <w:rPr>
          <w:rFonts w:ascii="Trebuchet MS" w:hAnsi="Trebuchet MS"/>
          <w:sz w:val="22"/>
          <w:szCs w:val="22"/>
          <w:shd w:val="clear" w:color="auto" w:fill="FFFFFF"/>
          <w:lang w:val="ro-RO"/>
        </w:rPr>
        <w:t>, a respectării standardelor minime de calitate;</w:t>
      </w:r>
    </w:p>
    <w:p w:rsidR="00D23DD2" w:rsidRPr="009C5AB9" w:rsidRDefault="00D23DD2" w:rsidP="009C5AB9">
      <w:pPr>
        <w:shd w:val="clear" w:color="auto" w:fill="FFFFFF"/>
        <w:spacing w:line="360" w:lineRule="auto"/>
        <w:jc w:val="both"/>
        <w:rPr>
          <w:rFonts w:ascii="Trebuchet MS" w:hAnsi="Trebuchet MS"/>
          <w:sz w:val="22"/>
          <w:szCs w:val="22"/>
          <w:shd w:val="clear" w:color="auto" w:fill="FFFFFF"/>
          <w:lang w:val="it-IT"/>
        </w:rPr>
      </w:pPr>
      <w:r w:rsidRPr="009C5AB9">
        <w:rPr>
          <w:rFonts w:ascii="Trebuchet MS" w:hAnsi="Trebuchet MS"/>
          <w:sz w:val="22"/>
          <w:szCs w:val="22"/>
          <w:shd w:val="clear" w:color="auto" w:fill="FFFFFF"/>
          <w:lang w:val="ro-RO"/>
        </w:rPr>
        <w:t xml:space="preserve">    </w:t>
      </w:r>
      <w:r w:rsidRPr="009C5AB9">
        <w:rPr>
          <w:rFonts w:ascii="Trebuchet MS" w:hAnsi="Trebuchet MS"/>
          <w:sz w:val="22"/>
          <w:szCs w:val="22"/>
          <w:shd w:val="clear" w:color="auto" w:fill="FFFFFF"/>
          <w:lang w:val="it-IT"/>
        </w:rPr>
        <w:t>b) respectarea principiului participării beneficiarilor la luarea deciziilor în ceea ce priveşte funcţionarea centrului.</w:t>
      </w:r>
    </w:p>
    <w:p w:rsidR="00D23DD2" w:rsidRPr="009C5AB9" w:rsidRDefault="00D23DD2" w:rsidP="009C5AB9">
      <w:pPr>
        <w:spacing w:line="360" w:lineRule="auto"/>
        <w:jc w:val="both"/>
        <w:rPr>
          <w:rFonts w:ascii="Trebuchet MS" w:hAnsi="Trebuchet MS"/>
          <w:sz w:val="22"/>
          <w:szCs w:val="22"/>
          <w:lang w:val="it-IT"/>
        </w:rPr>
      </w:pPr>
      <w:r w:rsidRPr="009C5AB9">
        <w:rPr>
          <w:rFonts w:ascii="Trebuchet MS" w:hAnsi="Trebuchet MS"/>
          <w:b/>
          <w:sz w:val="22"/>
          <w:szCs w:val="22"/>
          <w:shd w:val="clear" w:color="auto" w:fill="FFFFFF"/>
          <w:lang w:val="it-IT"/>
        </w:rPr>
        <w:t>(2)</w:t>
      </w:r>
      <w:r w:rsidRPr="009C5AB9">
        <w:rPr>
          <w:rFonts w:ascii="Trebuchet MS" w:hAnsi="Trebuchet MS"/>
          <w:sz w:val="22"/>
          <w:szCs w:val="22"/>
          <w:shd w:val="clear" w:color="auto" w:fill="FFFFFF"/>
          <w:lang w:val="it-IT"/>
        </w:rPr>
        <w:t xml:space="preserve"> Consiliul consultativ este compus din  reprezentanţi ai furnizorului de servicii sociale – desemnaţi de directorul </w:t>
      </w:r>
      <w:r w:rsidRPr="009C5AB9">
        <w:rPr>
          <w:rFonts w:ascii="Trebuchet MS" w:hAnsi="Trebuchet MS"/>
          <w:sz w:val="22"/>
          <w:szCs w:val="22"/>
          <w:lang w:val="it-IT"/>
        </w:rPr>
        <w:t xml:space="preserve">UMCC Căpușu de Câmpie </w:t>
      </w:r>
      <w:r w:rsidRPr="009C5AB9">
        <w:rPr>
          <w:rFonts w:ascii="Trebuchet MS" w:hAnsi="Trebuchet MS"/>
          <w:sz w:val="22"/>
          <w:szCs w:val="22"/>
          <w:shd w:val="clear" w:color="auto" w:fill="FFFFFF"/>
          <w:lang w:val="it-IT"/>
        </w:rPr>
        <w:t>şi  reprezentanţi ai beneficiarilor serviciilor acordate în cadrul centrului, aleşi în mod democratic.</w:t>
      </w:r>
    </w:p>
    <w:p w:rsidR="00D23DD2" w:rsidRPr="009C5AB9" w:rsidRDefault="00D23DD2" w:rsidP="009C5AB9">
      <w:pPr>
        <w:shd w:val="clear" w:color="auto" w:fill="FFFFFF"/>
        <w:spacing w:line="360" w:lineRule="auto"/>
        <w:jc w:val="both"/>
        <w:rPr>
          <w:rFonts w:ascii="Trebuchet MS" w:hAnsi="Trebuchet MS"/>
          <w:sz w:val="22"/>
          <w:szCs w:val="22"/>
          <w:shd w:val="clear" w:color="auto" w:fill="FFFFFF"/>
          <w:lang w:val="it-IT"/>
        </w:rPr>
      </w:pPr>
      <w:r w:rsidRPr="009C5AB9">
        <w:rPr>
          <w:rFonts w:ascii="Trebuchet MS" w:hAnsi="Trebuchet MS"/>
          <w:b/>
          <w:sz w:val="22"/>
          <w:szCs w:val="22"/>
          <w:shd w:val="clear" w:color="auto" w:fill="FFFFFF"/>
          <w:lang w:val="it-IT"/>
        </w:rPr>
        <w:t>(3)</w:t>
      </w:r>
      <w:r w:rsidRPr="009C5AB9">
        <w:rPr>
          <w:rFonts w:ascii="Trebuchet MS" w:hAnsi="Trebuchet MS"/>
          <w:sz w:val="22"/>
          <w:szCs w:val="22"/>
          <w:shd w:val="clear" w:color="auto" w:fill="FFFFFF"/>
          <w:lang w:val="it-IT"/>
        </w:rPr>
        <w:t xml:space="preserve"> Consiliul consultativ îndeplineşte următoarele atribuţii principale:</w:t>
      </w:r>
    </w:p>
    <w:p w:rsidR="00D23DD2" w:rsidRPr="009C5AB9" w:rsidRDefault="00D23DD2" w:rsidP="009C5AB9">
      <w:pPr>
        <w:shd w:val="clear" w:color="auto" w:fill="FFFFFF"/>
        <w:spacing w:line="360" w:lineRule="auto"/>
        <w:jc w:val="both"/>
        <w:rPr>
          <w:rFonts w:ascii="Trebuchet MS" w:hAnsi="Trebuchet MS"/>
          <w:sz w:val="22"/>
          <w:szCs w:val="22"/>
          <w:shd w:val="clear" w:color="auto" w:fill="FFFFFF"/>
          <w:lang w:val="it-IT"/>
        </w:rPr>
      </w:pPr>
      <w:r w:rsidRPr="009C5AB9">
        <w:rPr>
          <w:rFonts w:ascii="Trebuchet MS" w:hAnsi="Trebuchet MS"/>
          <w:sz w:val="22"/>
          <w:szCs w:val="22"/>
          <w:shd w:val="clear" w:color="auto" w:fill="FFFFFF"/>
          <w:lang w:val="it-IT"/>
        </w:rPr>
        <w:t xml:space="preserve">    a) participă la deciziile privind planificarea bugetului centrului, în special a aspectelor care au impact direct asupra serviciilor sociale (de exemplu: achiziţia obiectelor de inventar de uz personal, amenajare etc.);</w:t>
      </w:r>
    </w:p>
    <w:p w:rsidR="00D23DD2" w:rsidRPr="009C5AB9" w:rsidRDefault="00D23DD2" w:rsidP="009C5AB9">
      <w:pPr>
        <w:shd w:val="clear" w:color="auto" w:fill="FFFFFF"/>
        <w:spacing w:line="360" w:lineRule="auto"/>
        <w:jc w:val="both"/>
        <w:rPr>
          <w:rFonts w:ascii="Trebuchet MS" w:hAnsi="Trebuchet MS"/>
          <w:sz w:val="22"/>
          <w:szCs w:val="22"/>
          <w:shd w:val="clear" w:color="auto" w:fill="FFFFFF"/>
          <w:lang w:val="it-IT"/>
        </w:rPr>
      </w:pPr>
      <w:r w:rsidRPr="009C5AB9">
        <w:rPr>
          <w:rFonts w:ascii="Trebuchet MS" w:hAnsi="Trebuchet MS"/>
          <w:sz w:val="22"/>
          <w:szCs w:val="22"/>
          <w:shd w:val="clear" w:color="auto" w:fill="FFFFFF"/>
          <w:lang w:val="it-IT"/>
        </w:rPr>
        <w:t xml:space="preserve">    b) analizează activităţile derulate în centru şi propune măsuri şi programe de îmbunătăţire a acestora;</w:t>
      </w:r>
    </w:p>
    <w:p w:rsidR="00D23DD2" w:rsidRPr="009C5AB9" w:rsidRDefault="00D23DD2" w:rsidP="009C5AB9">
      <w:pPr>
        <w:shd w:val="clear" w:color="auto" w:fill="FFFFFF"/>
        <w:spacing w:line="360" w:lineRule="auto"/>
        <w:jc w:val="both"/>
        <w:rPr>
          <w:rFonts w:ascii="Trebuchet MS" w:hAnsi="Trebuchet MS"/>
          <w:sz w:val="22"/>
          <w:szCs w:val="22"/>
          <w:lang w:val="it-IT"/>
        </w:rPr>
      </w:pPr>
      <w:r w:rsidRPr="009C5AB9">
        <w:rPr>
          <w:rFonts w:ascii="Trebuchet MS" w:hAnsi="Trebuchet MS"/>
          <w:sz w:val="22"/>
          <w:szCs w:val="22"/>
          <w:shd w:val="clear" w:color="auto" w:fill="FFFFFF"/>
          <w:lang w:val="it-IT"/>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D23DD2" w:rsidRPr="009C5AB9" w:rsidRDefault="00D23DD2" w:rsidP="009C5AB9">
      <w:pPr>
        <w:autoSpaceDE w:val="0"/>
        <w:autoSpaceDN w:val="0"/>
        <w:adjustRightInd w:val="0"/>
        <w:spacing w:line="360" w:lineRule="auto"/>
        <w:jc w:val="both"/>
        <w:rPr>
          <w:rFonts w:ascii="Trebuchet MS" w:hAnsi="Trebuchet MS"/>
          <w:sz w:val="22"/>
          <w:szCs w:val="22"/>
          <w:lang w:val="it-IT"/>
        </w:rPr>
      </w:pPr>
    </w:p>
    <w:p w:rsidR="00D55E27" w:rsidRPr="009C5AB9" w:rsidRDefault="00D55E27" w:rsidP="009C5AB9">
      <w:pPr>
        <w:autoSpaceDE w:val="0"/>
        <w:autoSpaceDN w:val="0"/>
        <w:adjustRightInd w:val="0"/>
        <w:spacing w:line="360" w:lineRule="auto"/>
        <w:jc w:val="both"/>
        <w:rPr>
          <w:rFonts w:ascii="Trebuchet MS" w:hAnsi="Trebuchet MS"/>
          <w:b/>
          <w:sz w:val="22"/>
          <w:szCs w:val="22"/>
          <w:lang w:val="it-IT"/>
        </w:rPr>
      </w:pPr>
    </w:p>
    <w:p w:rsidR="00F25C6A" w:rsidRPr="009C5AB9" w:rsidRDefault="00D23DD2"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b/>
          <w:sz w:val="22"/>
          <w:szCs w:val="22"/>
          <w:lang w:val="it-IT"/>
        </w:rPr>
        <w:t>ART. 11</w:t>
      </w:r>
      <w:r w:rsidR="00F25C6A" w:rsidRPr="009C5AB9">
        <w:rPr>
          <w:rFonts w:ascii="Trebuchet MS" w:hAnsi="Trebuchet MS"/>
          <w:b/>
          <w:sz w:val="22"/>
          <w:szCs w:val="22"/>
          <w:lang w:val="it-IT"/>
        </w:rPr>
        <w:t xml:space="preserve"> Personalul de specialitate de îngrijire şi asistenţă. </w:t>
      </w:r>
    </w:p>
    <w:p w:rsidR="00D55E27" w:rsidRPr="009C5AB9" w:rsidRDefault="00D55E27" w:rsidP="009C5AB9">
      <w:pPr>
        <w:autoSpaceDE w:val="0"/>
        <w:autoSpaceDN w:val="0"/>
        <w:adjustRightInd w:val="0"/>
        <w:spacing w:line="360" w:lineRule="auto"/>
        <w:jc w:val="both"/>
        <w:rPr>
          <w:rFonts w:ascii="Trebuchet MS" w:hAnsi="Trebuchet MS"/>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(1) Personalul de specialitate:</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a) infirmieră (532103);</w:t>
      </w:r>
    </w:p>
    <w:p w:rsidR="00421AC5" w:rsidRPr="009C5AB9" w:rsidRDefault="00421AC5" w:rsidP="009C5AB9">
      <w:pPr>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w:t>
      </w:r>
      <w:r w:rsidR="00DC6602" w:rsidRPr="009C5AB9">
        <w:rPr>
          <w:rFonts w:ascii="Trebuchet MS" w:hAnsi="Trebuchet MS"/>
          <w:sz w:val="22"/>
          <w:szCs w:val="22"/>
          <w:lang w:val="it-IT"/>
        </w:rPr>
        <w:t xml:space="preserve">b) </w:t>
      </w:r>
      <w:r w:rsidRPr="009C5AB9">
        <w:rPr>
          <w:rFonts w:ascii="Trebuchet MS" w:hAnsi="Trebuchet MS"/>
          <w:sz w:val="22"/>
          <w:szCs w:val="22"/>
        </w:rPr>
        <w:t>asistent medical principal generalist (325901)</w:t>
      </w:r>
    </w:p>
    <w:p w:rsidR="00421AC5" w:rsidRPr="009C5AB9" w:rsidRDefault="00421AC5" w:rsidP="009C5AB9">
      <w:pPr>
        <w:autoSpaceDE w:val="0"/>
        <w:autoSpaceDN w:val="0"/>
        <w:adjustRightInd w:val="0"/>
        <w:spacing w:line="360" w:lineRule="auto"/>
        <w:jc w:val="both"/>
        <w:rPr>
          <w:rFonts w:ascii="Trebuchet MS" w:hAnsi="Trebuchet MS"/>
          <w:sz w:val="22"/>
          <w:szCs w:val="22"/>
          <w:lang w:val="it-IT"/>
        </w:rPr>
      </w:pPr>
    </w:p>
    <w:p w:rsidR="00F25C6A" w:rsidRPr="009C5AB9" w:rsidRDefault="00421AC5"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 xml:space="preserve"> </w:t>
      </w:r>
      <w:r w:rsidR="00F25C6A" w:rsidRPr="009C5AB9">
        <w:rPr>
          <w:rFonts w:ascii="Trebuchet MS" w:hAnsi="Trebuchet MS"/>
          <w:sz w:val="22"/>
          <w:szCs w:val="22"/>
          <w:lang w:val="it-IT"/>
        </w:rPr>
        <w:t xml:space="preserve">(2) </w:t>
      </w:r>
      <w:r w:rsidR="00F25C6A" w:rsidRPr="009C5AB9">
        <w:rPr>
          <w:rFonts w:ascii="Trebuchet MS" w:hAnsi="Trebuchet MS"/>
          <w:b/>
          <w:sz w:val="22"/>
          <w:szCs w:val="22"/>
          <w:lang w:val="it-IT"/>
        </w:rPr>
        <w:t>Atribuţii ale personalului de specialitate</w:t>
      </w:r>
      <w:r w:rsidR="00F25C6A" w:rsidRPr="009C5AB9">
        <w:rPr>
          <w:rFonts w:ascii="Trebuchet MS" w:hAnsi="Trebuchet MS"/>
          <w:sz w:val="22"/>
          <w:szCs w:val="22"/>
          <w:lang w:val="it-IT"/>
        </w:rPr>
        <w:t>:</w:t>
      </w:r>
    </w:p>
    <w:p w:rsidR="00F25C6A" w:rsidRPr="009C5AB9" w:rsidRDefault="00F25C6A" w:rsidP="009C5AB9">
      <w:pPr>
        <w:numPr>
          <w:ilvl w:val="0"/>
          <w:numId w:val="7"/>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lastRenderedPageBreak/>
        <w:t>asigură derularea etapelor procesului de acordare a serviciilor sociale cu respectarea prevederilor legii, a standardelor minime de calitate aplicabile şi a prezentului regulament;</w:t>
      </w:r>
    </w:p>
    <w:p w:rsidR="00F25C6A" w:rsidRPr="009C5AB9" w:rsidRDefault="00F25C6A" w:rsidP="009C5AB9">
      <w:pPr>
        <w:numPr>
          <w:ilvl w:val="0"/>
          <w:numId w:val="7"/>
        </w:numPr>
        <w:autoSpaceDE w:val="0"/>
        <w:autoSpaceDN w:val="0"/>
        <w:adjustRightInd w:val="0"/>
        <w:spacing w:line="360" w:lineRule="auto"/>
        <w:jc w:val="both"/>
        <w:rPr>
          <w:rFonts w:ascii="Trebuchet MS" w:hAnsi="Trebuchet MS"/>
          <w:sz w:val="22"/>
          <w:szCs w:val="22"/>
          <w:lang w:val="pt-BR"/>
        </w:rPr>
      </w:pPr>
      <w:r w:rsidRPr="009C5AB9">
        <w:rPr>
          <w:rFonts w:ascii="Trebuchet MS" w:hAnsi="Trebuchet MS"/>
          <w:sz w:val="22"/>
          <w:szCs w:val="22"/>
          <w:lang w:val="pt-BR"/>
        </w:rPr>
        <w:t>colaborează cu specialişti din alte centre în vederea soluţionării cazurilor; identificării de resurse etc.;</w:t>
      </w:r>
    </w:p>
    <w:p w:rsidR="00F25C6A" w:rsidRPr="009C5AB9" w:rsidRDefault="00F25C6A" w:rsidP="009C5AB9">
      <w:pPr>
        <w:numPr>
          <w:ilvl w:val="0"/>
          <w:numId w:val="7"/>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monitorizează respectarea standardelor minime de calitate;</w:t>
      </w:r>
    </w:p>
    <w:p w:rsidR="00F25C6A" w:rsidRPr="009C5AB9" w:rsidRDefault="00F25C6A" w:rsidP="009C5AB9">
      <w:pPr>
        <w:numPr>
          <w:ilvl w:val="0"/>
          <w:numId w:val="7"/>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sesizează conducerii centrului situaţii care pun în pericol siguranţa beneficiarului, situaţii de nerespectare a prevederilor prezentului regulament etc.;</w:t>
      </w:r>
    </w:p>
    <w:p w:rsidR="00F25C6A" w:rsidRPr="009C5AB9" w:rsidRDefault="00F25C6A" w:rsidP="009C5AB9">
      <w:pPr>
        <w:numPr>
          <w:ilvl w:val="0"/>
          <w:numId w:val="7"/>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întocmeşte rapoarte periodice cu privire la activitatea derulată;</w:t>
      </w:r>
    </w:p>
    <w:p w:rsidR="00F25C6A" w:rsidRPr="009C5AB9" w:rsidRDefault="00F25C6A" w:rsidP="009C5AB9">
      <w:pPr>
        <w:numPr>
          <w:ilvl w:val="0"/>
          <w:numId w:val="7"/>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face propuneri de îmbunătăţire a activităţii în vederea creşterii calităţii serviciului şi respectării legislaţiei;</w:t>
      </w:r>
    </w:p>
    <w:p w:rsidR="00F25C6A" w:rsidRPr="009C5AB9" w:rsidRDefault="00F25C6A" w:rsidP="009C5AB9">
      <w:pPr>
        <w:numPr>
          <w:ilvl w:val="0"/>
          <w:numId w:val="7"/>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alte atribuţii prevăzute în standardul minim de calitate aplicabil.</w:t>
      </w:r>
    </w:p>
    <w:p w:rsidR="00D55E27" w:rsidRPr="009C5AB9" w:rsidRDefault="00D55E27" w:rsidP="009C5AB9">
      <w:pPr>
        <w:spacing w:line="360" w:lineRule="auto"/>
        <w:ind w:left="113"/>
        <w:jc w:val="both"/>
        <w:rPr>
          <w:rFonts w:ascii="Trebuchet MS" w:hAnsi="Trebuchet MS"/>
          <w:b/>
          <w:sz w:val="22"/>
          <w:szCs w:val="22"/>
          <w:lang w:val="ro-RO"/>
        </w:rPr>
      </w:pPr>
    </w:p>
    <w:p w:rsidR="00F25C6A" w:rsidRPr="009C5AB9" w:rsidRDefault="00F25C6A" w:rsidP="009C5AB9">
      <w:pPr>
        <w:spacing w:line="360" w:lineRule="auto"/>
        <w:ind w:left="113"/>
        <w:jc w:val="both"/>
        <w:rPr>
          <w:rFonts w:ascii="Trebuchet MS" w:hAnsi="Trebuchet MS"/>
          <w:b/>
          <w:sz w:val="22"/>
          <w:szCs w:val="22"/>
          <w:lang w:val="ro-RO"/>
        </w:rPr>
      </w:pPr>
      <w:r w:rsidRPr="009C5AB9">
        <w:rPr>
          <w:rFonts w:ascii="Trebuchet MS" w:hAnsi="Trebuchet MS"/>
          <w:b/>
          <w:sz w:val="22"/>
          <w:szCs w:val="22"/>
          <w:lang w:val="ro-RO"/>
        </w:rPr>
        <w:t>ATRIBUŢII I</w:t>
      </w:r>
      <w:r w:rsidRPr="009C5AB9">
        <w:rPr>
          <w:rFonts w:ascii="Trebuchet MS" w:hAnsi="Trebuchet MS"/>
          <w:b/>
          <w:sz w:val="22"/>
          <w:szCs w:val="22"/>
          <w:lang w:val="es-ES"/>
        </w:rPr>
        <w:t>NFIRMIER (532103)</w:t>
      </w:r>
      <w:r w:rsidRPr="009C5AB9">
        <w:rPr>
          <w:rFonts w:ascii="Trebuchet MS" w:hAnsi="Trebuchet MS"/>
          <w:b/>
          <w:sz w:val="22"/>
          <w:szCs w:val="22"/>
          <w:lang w:val="ro-RO"/>
        </w:rPr>
        <w:t>:</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Isi desfasoara activitatea sub indrumarea si supravegherea asistentului medical si a medicului avan obligativitatea respectarii graficului intocmit si a atributiilor de serviciu ;</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 Efectuează si igienizeza zilnic in condiţii corespunzătoare spaţiului repartizat si răspunde de starea de igiena a saloanelor si a tuturor spatiilor folosite de beneficiari;</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Preluarea şi predarea bolnavilor de la tura precedentă, respectiv la tura următoare, care se efectueaza la patul bolnavului, pentru a nu omite una sau mai multe afecţiuni noi care au apărut;</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Schimbarea lenjeriei de pe sector se va face într-un sac numerotat şi va fi dus la spălătorie de infirmieră;schimbarea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lastRenderedPageBreak/>
        <w:t>Beneficiarii care se pot deplasa vor fi ajutaţi să se deplaseze la sala de mese , iar cei imobilizaţi la pat vor fi alimentaţi corespunzător;permanent va fi prezenta cel puţin o infirmiera în sala de mese pentru supraveghere si pentru administrarea hranei; resturile alimentare vor fi recuperate şi predate pentru consumul gospodăriei anexe;</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Ajută asistenta medicală în efectuarea tratamentului sau se conformează indicaţiilor primite de aceasta în recoltări de urină, clisme, etc.;administreaza medicamentele si tratamentul corespunzator lasat de asistentele medicale individual  pentru fiecare beneficiar in parte;medicamentele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Relaţia cu bolnavul începe de la internarea acestuia, când va fi ajutat să se acomodeze cât mai repede şi mai bine;este obligatorie efectuarea igienei personale si deparazitarea beneficiarului imediat dupa internarea acestuia precum si igienizarea imbracamintei cu care acesta se interneaza;</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Aerisirea zilnica a dormitoarelor prin deschiderea geamurilor dimineaţa si dupa-masa cel putin o jumatate de ora; după-amiază se reface planul de igienă şi se curăţă îmbrăcămintea şi încălţămintea bolnavilor;</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Invoirea beneficiarilor se face pe baza unui bilet de voie aprobat de conducerea unitatii; de iesirea din unitate a  beneficiarilor care nu au bilet de voie răspunde infirmiera de serviciu şi portarul; </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Este obligatorie notarea in caiet a incidentelor deosebite si supravegherea permanenta pe timp de noapte a beneficiarilor </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Participă la cursuri de pregătire profesională.</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Folosirea corecta conform instructiunilor a tuturor dezinfectantelor si materialelor de curatenie ;transporta pe circuitul stabilit gunoiul si reziduurile alimentare in conditii corespunzatoare, raspunde de depunerea lor corecta in recipiente, curata si dezinfecteaza pubeele in care se pastreaza si se transporta acestea;</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lastRenderedPageBreak/>
        <w:t>Are un comportament etic fata de beneficiarii centrului, fata de apartinatorii acestora si fata de personalul angajat al unitatii;</w:t>
      </w:r>
      <w:r w:rsidRPr="009C5AB9">
        <w:rPr>
          <w:rFonts w:ascii="Trebuchet MS" w:hAnsi="Trebuchet MS"/>
          <w:sz w:val="22"/>
          <w:szCs w:val="22"/>
          <w:lang w:val="it-IT"/>
        </w:rPr>
        <w:t>intocmeste Procesul-verbal de predare/primire la intrarea si la iesirea din post </w:t>
      </w:r>
    </w:p>
    <w:p w:rsidR="00F25C6A" w:rsidRPr="009C5AB9" w:rsidRDefault="00F25C6A" w:rsidP="009C5AB9">
      <w:pPr>
        <w:numPr>
          <w:ilvl w:val="0"/>
          <w:numId w:val="10"/>
        </w:numPr>
        <w:spacing w:line="360" w:lineRule="auto"/>
        <w:jc w:val="both"/>
        <w:rPr>
          <w:rFonts w:ascii="Trebuchet MS" w:hAnsi="Trebuchet MS"/>
          <w:sz w:val="22"/>
          <w:szCs w:val="22"/>
          <w:lang w:val="ro-RO"/>
        </w:rPr>
      </w:pPr>
      <w:r w:rsidRPr="009C5AB9">
        <w:rPr>
          <w:rFonts w:ascii="Trebuchet MS" w:hAnsi="Trebuchet MS"/>
          <w:sz w:val="22"/>
          <w:szCs w:val="22"/>
          <w:lang w:val="ro-RO"/>
        </w:rPr>
        <w:t>Analizele medicale care trebuiesc efectuate periodic,  se vor face în timp util ; omiterea lor vor atrage sancţiuni.;este obligat sa respecte normele de protectia muncii si PSI;participa la instruiri periodice privind normele de igiena si protectia muncii;</w:t>
      </w:r>
    </w:p>
    <w:p w:rsidR="00D55E27" w:rsidRPr="009C5AB9" w:rsidRDefault="00D55E27" w:rsidP="009C5AB9">
      <w:pPr>
        <w:spacing w:line="360" w:lineRule="auto"/>
        <w:ind w:left="113"/>
        <w:jc w:val="both"/>
        <w:rPr>
          <w:rFonts w:ascii="Trebuchet MS" w:hAnsi="Trebuchet MS"/>
          <w:b/>
          <w:sz w:val="22"/>
          <w:szCs w:val="22"/>
          <w:lang w:val="fr-FR"/>
        </w:rPr>
      </w:pPr>
    </w:p>
    <w:p w:rsidR="00421AC5" w:rsidRPr="009C5AB9" w:rsidRDefault="00421AC5" w:rsidP="009C5AB9">
      <w:pPr>
        <w:spacing w:line="360" w:lineRule="auto"/>
        <w:ind w:left="113"/>
        <w:jc w:val="both"/>
        <w:rPr>
          <w:rFonts w:ascii="Trebuchet MS" w:hAnsi="Trebuchet MS"/>
          <w:b/>
          <w:sz w:val="22"/>
          <w:szCs w:val="22"/>
          <w:lang w:val="it-IT"/>
        </w:rPr>
      </w:pPr>
      <w:r w:rsidRPr="009C5AB9">
        <w:rPr>
          <w:rFonts w:ascii="Trebuchet MS" w:hAnsi="Trebuchet MS"/>
          <w:b/>
          <w:sz w:val="22"/>
          <w:szCs w:val="22"/>
        </w:rPr>
        <w:t>ATRIBUŢII ASISTENT MEDICAL PRINCIPAL GENERALIST (325901)</w:t>
      </w:r>
      <w:r w:rsidRPr="009C5AB9">
        <w:rPr>
          <w:rFonts w:ascii="Trebuchet MS" w:hAnsi="Trebuchet MS"/>
          <w:b/>
          <w:sz w:val="22"/>
          <w:szCs w:val="22"/>
          <w:lang w:val="it-IT"/>
        </w:rPr>
        <w:t>:</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it-IT"/>
        </w:rPr>
        <w:t>Organizeaza si monitorizeaza activitatea medicala a asistentelor medicale din subordine ;Supravegheaza si coordoneaza activitatile desfasurate de personalul auxiliar ;</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it-IT"/>
        </w:rPr>
        <w:t>Organizeaza si raspunde de intreaga activitate de igiena a unitatii (dormitoare,grupuri sanitare,holuri,sali de mese,cabinet medical etc ),in blocul alimentar,in magazia de alimente,in spalatorie si calcatorie.</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Semnaleaza conducerii unitatii aspectele din sectie cu privire la modul de respectare a normelor de igiena si dezinfectie de catre personalul mediu si auxiliar si face propuneri pentru corelarea deficientelor constatate; Controleaza si raspunde de asigurarea sterilizarii instrumentelor,a tuturor masurilor de asepsie si antisepsie necesare prevenirii si transmiterii infectiilor intraspitalicesti ; Controleaza modul de respectare a normelor de igiena si dezinfectie de catre personalul din bucatarie,oficiu de alimente si magazia de alimente si face propuneri pentru corectarea deficientelor constatate.</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Va face parte din comisia de primire-receptie a alimentelor,mat.sanitare si de igiena, verifica certificatele de calitate ale alimentelor precum si termenele de valabilitate inscrise de producator; Verifica calitatea alimentelor eliberate la servirea mesei, verifica starea igienica a bucatariei, modifica cand este cazul, dieta beneficiarilor, modifica lista regimurilor ori de cate ori se impune;</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Va verifica zilnic existenta probelor de alimente precum si graficul de temperatura.; Ia parte la intocmirea Meniului saptamanal si Semneaza Fisa de alimente dupa intocmirea ei</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Trimestrial face instructajul personalului mediu si auxiliar cu privire la normele de igiena si dezinfectie obligatorii pentru fiecare compartiment din unitate.</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Intocmeste lunar necesarul de materiale si produse de igiena si dezinfectie,specificand cantitatile necesare pentru respectarea normelor de igiena si dezinfectie obligatorii. </w:t>
      </w:r>
      <w:r w:rsidRPr="009C5AB9">
        <w:rPr>
          <w:rFonts w:ascii="Trebuchet MS" w:hAnsi="Trebuchet MS"/>
          <w:sz w:val="22"/>
          <w:szCs w:val="22"/>
          <w:lang w:val="it-IT"/>
        </w:rPr>
        <w:t>Distribuie lunar si tine evidenta stricta a materialelor si produselor de igiena distribuite, atat pentru beneficiari cat si pentru curatenia in unitate.</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lastRenderedPageBreak/>
        <w:t>Aprovizionarea institutia cu medicatie si materiale sanitare pentru eliberarea lor in flux continuu, prin comenzi, prin consultare cu medicul;</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Sub directa indrumare a medicului cu care lucreaza, are sarcina de a implementa profilaxia primara, secundara sau tertiara a bolilor beneficiarilor; de efectuare a tratamentelor prin administrarea medicamentelor per oral, intravenos, intramuscular,etc;</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Asista medicul la consultatia beneficiarului si in momentul evaluarii medicale si noteaza indicatiile primite pentru a le indeplini;Efectueaza tehnicile si procedurile aferente unor analize de laborator;</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La internare, familiarizeaza beneficiarul cu salonul si ii urmareste starea generala, T.A., pulsul, temperatura, completeaza  Foaia de observatie;Se asigura ca beneficiarul primeste medicamentatia corecta si la timp , desemnand persoanele in atributiile carora intra distribuirea medicamentelor.Medicamentele vor fii administrate direct beneficiarului si inghitite de acesta in fata persoanei care a facut administrarea lor.</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Supravegheaza si inregistreaza in permanenta datele despre starea beneficiarilor si informeaza medicul asupra modificarilor intervenite; Indeplineste, conform competentelor sale, orice activitate pentru a evita punerea in pericol a vietii beneficiarilor;</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Informeaza si instruieste beneficiarul asupra tratamentului pe care il efectueaza (daca acesta are discernamant), asupra efectelor terapeutice si asupra efectelor negative care pot aparea;</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Programeaza beneficiarul in cazul recomandarilor pentru internari in spitale si indica infirmiera sau alta persoana angajata a unitatii care il va insoti pe acesta, careia ii va preda si biletul de trimitere; la revenire in unitate se vor urmari tratamentele prescrise sau recuperarea indicata;</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Organizeaza activitatea infirmierelor prin intocmirea graficului lunar al personalului; Urmareste raportul infirmierelor si verifica cele scrise, luand si masurile necesare;Controleaza si supravegheaza infirmierele si buna aplicare a obligatiilor de serviciu, de ingrijire si respectarea normelor privind pastrarea igienei individuale si a spatiilor de cazare;</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Completeaza condica de medicamente si se asigura ca medicatia expirata sa fie eliminata prin referate, conform legislatiei;Consemneaza pe fisele de tratament procedurile efectuate beneficiarului;</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 xml:space="preserve">Are un comportament etic fata de beneficiarii centrului, fata de apartinatorii acestora si fata de personalul angajat al unitatii;Respecta secretul profesional si codul de etica al </w:t>
      </w:r>
      <w:r w:rsidRPr="009C5AB9">
        <w:rPr>
          <w:rFonts w:ascii="Trebuchet MS" w:hAnsi="Trebuchet MS"/>
          <w:sz w:val="22"/>
          <w:szCs w:val="22"/>
          <w:lang w:val="ro-RO"/>
        </w:rPr>
        <w:lastRenderedPageBreak/>
        <w:t>asistentului medical, confidentialitatea despre activitatea din unitate si despre beneficiarii internati in unitate; in relatia cu mass-media respecta ordinul directorului</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Va supraveghea indeaproape efectuarea dezinsectiei,deratizarii efectuate de societati abilitate; Va controla ritmicitatea ridicarii produselor menajere, biologice, alimentare de catre firme abilitate</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Va monitoriza perioadele de vaccinare ale asistatilor avand obligatia de a lua legatura cu Directia de Sanatate Publica .In cazul aparitiei unor boli infectoconagioase cu declarare obligatorie,are obligatia de a intocmi ancheta epidemiologica primara informind in acelasi timp DSP. Va monitoriza perioadele de vaccinare ale asistatilor avand obligatia de a lua legatura cu Directia de Sanatate Publica..</w:t>
      </w:r>
    </w:p>
    <w:p w:rsidR="00421AC5" w:rsidRPr="009C5AB9" w:rsidRDefault="00421AC5" w:rsidP="009C5AB9">
      <w:pPr>
        <w:numPr>
          <w:ilvl w:val="0"/>
          <w:numId w:val="34"/>
        </w:numPr>
        <w:spacing w:line="360" w:lineRule="auto"/>
        <w:jc w:val="both"/>
        <w:rPr>
          <w:rFonts w:ascii="Trebuchet MS" w:hAnsi="Trebuchet MS"/>
          <w:sz w:val="22"/>
          <w:szCs w:val="22"/>
          <w:lang w:val="ro-RO"/>
        </w:rPr>
      </w:pPr>
      <w:r w:rsidRPr="009C5AB9">
        <w:rPr>
          <w:rFonts w:ascii="Trebuchet MS" w:hAnsi="Trebuchet MS"/>
          <w:sz w:val="22"/>
          <w:szCs w:val="22"/>
          <w:lang w:val="ro-RO"/>
        </w:rPr>
        <w:t>Se preocupa in permanenta de actualizarea cunostintelor profesionale prin studiu individual sau alte forme de educatie continua si/sau formare profesionala ,conform cerintelor postului ;</w:t>
      </w:r>
    </w:p>
    <w:p w:rsidR="00421AC5" w:rsidRPr="009C5AB9" w:rsidRDefault="00421AC5" w:rsidP="009C5AB9">
      <w:pPr>
        <w:spacing w:line="360" w:lineRule="auto"/>
        <w:jc w:val="both"/>
        <w:rPr>
          <w:rFonts w:ascii="Trebuchet MS" w:hAnsi="Trebuchet MS"/>
          <w:sz w:val="22"/>
          <w:szCs w:val="22"/>
          <w:lang w:val="ro-RO"/>
        </w:rPr>
      </w:pPr>
    </w:p>
    <w:p w:rsidR="00D35C13" w:rsidRPr="009C5AB9" w:rsidRDefault="00D35C13" w:rsidP="009C5AB9">
      <w:pPr>
        <w:spacing w:line="360" w:lineRule="auto"/>
        <w:jc w:val="both"/>
        <w:rPr>
          <w:rFonts w:ascii="Trebuchet MS" w:hAnsi="Trebuchet MS"/>
          <w:b/>
          <w:sz w:val="22"/>
          <w:szCs w:val="22"/>
        </w:rPr>
      </w:pPr>
    </w:p>
    <w:p w:rsidR="00D55E27" w:rsidRPr="009C5AB9" w:rsidRDefault="00D55E27" w:rsidP="009C5AB9">
      <w:pPr>
        <w:spacing w:line="360" w:lineRule="auto"/>
        <w:jc w:val="both"/>
        <w:rPr>
          <w:rFonts w:ascii="Trebuchet MS" w:hAnsi="Trebuchet MS"/>
          <w:b/>
          <w:bCs/>
          <w:sz w:val="22"/>
          <w:szCs w:val="22"/>
          <w:lang w:val="ro-RO"/>
        </w:rPr>
      </w:pPr>
    </w:p>
    <w:p w:rsidR="00800645" w:rsidRPr="009C5AB9" w:rsidRDefault="00800645" w:rsidP="009C5AB9">
      <w:pPr>
        <w:tabs>
          <w:tab w:val="left" w:pos="6480"/>
        </w:tabs>
        <w:spacing w:line="360" w:lineRule="auto"/>
        <w:jc w:val="both"/>
        <w:rPr>
          <w:rFonts w:ascii="Trebuchet MS" w:hAnsi="Trebuchet MS"/>
          <w:sz w:val="22"/>
          <w:szCs w:val="22"/>
          <w:lang w:val="it-IT"/>
        </w:rPr>
      </w:pPr>
    </w:p>
    <w:p w:rsidR="00F25C6A" w:rsidRPr="009C5AB9" w:rsidRDefault="000947FF" w:rsidP="009C5AB9">
      <w:pPr>
        <w:autoSpaceDE w:val="0"/>
        <w:autoSpaceDN w:val="0"/>
        <w:adjustRightInd w:val="0"/>
        <w:spacing w:line="360" w:lineRule="auto"/>
        <w:jc w:val="both"/>
        <w:rPr>
          <w:rFonts w:ascii="Trebuchet MS" w:hAnsi="Trebuchet MS"/>
          <w:b/>
          <w:sz w:val="22"/>
          <w:szCs w:val="22"/>
          <w:lang w:val="it-IT"/>
        </w:rPr>
      </w:pPr>
      <w:r w:rsidRPr="009C5AB9">
        <w:rPr>
          <w:rFonts w:ascii="Trebuchet MS" w:hAnsi="Trebuchet MS"/>
          <w:b/>
          <w:sz w:val="22"/>
          <w:szCs w:val="22"/>
          <w:lang w:val="it-IT"/>
        </w:rPr>
        <w:t>ART. 12</w:t>
      </w:r>
      <w:r w:rsidR="00F25C6A" w:rsidRPr="009C5AB9">
        <w:rPr>
          <w:rFonts w:ascii="Trebuchet MS" w:hAnsi="Trebuchet MS"/>
          <w:b/>
          <w:sz w:val="22"/>
          <w:szCs w:val="22"/>
          <w:lang w:val="it-IT"/>
        </w:rPr>
        <w:t xml:space="preserve"> Finanţarea centrului</w:t>
      </w:r>
    </w:p>
    <w:p w:rsidR="00D55E27" w:rsidRPr="009C5AB9" w:rsidRDefault="00D55E27" w:rsidP="009C5AB9">
      <w:pPr>
        <w:autoSpaceDE w:val="0"/>
        <w:autoSpaceDN w:val="0"/>
        <w:adjustRightInd w:val="0"/>
        <w:spacing w:line="360" w:lineRule="auto"/>
        <w:jc w:val="both"/>
        <w:rPr>
          <w:rFonts w:ascii="Trebuchet MS" w:hAnsi="Trebuchet MS"/>
          <w:sz w:val="22"/>
          <w:szCs w:val="22"/>
          <w:lang w:val="it-IT"/>
        </w:rPr>
      </w:pP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(1) În estimarea bugetului de venituri şi cheltuieli, centrul are în vedere asigurarea resurselor necesare acordării serviciilor sociale cel puţin la nivelul standardelor minime de calitate aplicabile.</w:t>
      </w:r>
    </w:p>
    <w:p w:rsidR="00F25C6A" w:rsidRPr="009C5AB9" w:rsidRDefault="00F25C6A" w:rsidP="009C5AB9">
      <w:p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(2) Finanţarea cheltuielilor centrului se asigură, în condiţiile legii, din următoarele surse:</w:t>
      </w:r>
    </w:p>
    <w:p w:rsidR="00F25C6A" w:rsidRPr="009C5AB9" w:rsidRDefault="00F25C6A" w:rsidP="009C5AB9">
      <w:pPr>
        <w:numPr>
          <w:ilvl w:val="1"/>
          <w:numId w:val="21"/>
        </w:num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bugetul local al judeţului;</w:t>
      </w:r>
    </w:p>
    <w:p w:rsidR="00980FD7" w:rsidRPr="009C5AB9" w:rsidRDefault="00980FD7" w:rsidP="009C5AB9">
      <w:pPr>
        <w:numPr>
          <w:ilvl w:val="1"/>
          <w:numId w:val="21"/>
        </w:numPr>
        <w:spacing w:line="360" w:lineRule="auto"/>
        <w:jc w:val="both"/>
        <w:rPr>
          <w:rFonts w:ascii="Trebuchet MS" w:eastAsia="Courier New" w:hAnsi="Trebuchet MS"/>
          <w:sz w:val="22"/>
          <w:szCs w:val="22"/>
          <w:lang w:val="es-ES_tradnl"/>
        </w:rPr>
      </w:pPr>
      <w:r w:rsidRPr="009C5AB9">
        <w:rPr>
          <w:rFonts w:ascii="Trebuchet MS" w:eastAsia="Courier New" w:hAnsi="Trebuchet MS"/>
          <w:sz w:val="22"/>
          <w:szCs w:val="22"/>
          <w:lang w:val="es-ES_tradnl"/>
        </w:rPr>
        <w:t>bugetul de stat;</w:t>
      </w:r>
    </w:p>
    <w:p w:rsidR="00F25C6A" w:rsidRPr="009C5AB9" w:rsidRDefault="00F25C6A" w:rsidP="009C5AB9">
      <w:pPr>
        <w:numPr>
          <w:ilvl w:val="1"/>
          <w:numId w:val="21"/>
        </w:numPr>
        <w:autoSpaceDE w:val="0"/>
        <w:autoSpaceDN w:val="0"/>
        <w:adjustRightInd w:val="0"/>
        <w:spacing w:line="360" w:lineRule="auto"/>
        <w:jc w:val="both"/>
        <w:rPr>
          <w:rFonts w:ascii="Trebuchet MS" w:hAnsi="Trebuchet MS"/>
          <w:sz w:val="22"/>
          <w:szCs w:val="22"/>
          <w:lang w:val="es-ES_tradnl"/>
        </w:rPr>
      </w:pPr>
      <w:r w:rsidRPr="009C5AB9">
        <w:rPr>
          <w:rFonts w:ascii="Trebuchet MS" w:hAnsi="Trebuchet MS"/>
          <w:sz w:val="22"/>
          <w:szCs w:val="22"/>
          <w:lang w:val="es-ES_tradnl"/>
        </w:rPr>
        <w:t>donaţii, sponsorizări sau alte contribuţii din partea persoanelor fizice ori juridice din ţară şi din străinătate;</w:t>
      </w:r>
    </w:p>
    <w:p w:rsidR="00F25C6A" w:rsidRPr="009C5AB9" w:rsidRDefault="00F25C6A" w:rsidP="009C5AB9">
      <w:pPr>
        <w:numPr>
          <w:ilvl w:val="1"/>
          <w:numId w:val="21"/>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fonduri externe rambursabile şi nerambursabile;</w:t>
      </w:r>
    </w:p>
    <w:p w:rsidR="00F25C6A" w:rsidRPr="009C5AB9" w:rsidRDefault="00F25C6A" w:rsidP="009C5AB9">
      <w:pPr>
        <w:numPr>
          <w:ilvl w:val="1"/>
          <w:numId w:val="21"/>
        </w:numPr>
        <w:autoSpaceDE w:val="0"/>
        <w:autoSpaceDN w:val="0"/>
        <w:adjustRightInd w:val="0"/>
        <w:spacing w:line="360" w:lineRule="auto"/>
        <w:jc w:val="both"/>
        <w:rPr>
          <w:rFonts w:ascii="Trebuchet MS" w:hAnsi="Trebuchet MS"/>
          <w:sz w:val="22"/>
          <w:szCs w:val="22"/>
          <w:lang w:val="it-IT"/>
        </w:rPr>
      </w:pPr>
      <w:r w:rsidRPr="009C5AB9">
        <w:rPr>
          <w:rFonts w:ascii="Trebuchet MS" w:hAnsi="Trebuchet MS"/>
          <w:sz w:val="22"/>
          <w:szCs w:val="22"/>
          <w:lang w:val="it-IT"/>
        </w:rPr>
        <w:t>alte surse de finanţare, în conformitate cu legislaţia în vigoare.</w:t>
      </w:r>
    </w:p>
    <w:p w:rsidR="00800645" w:rsidRPr="009C5AB9" w:rsidRDefault="00800645" w:rsidP="009C5AB9">
      <w:pPr>
        <w:numPr>
          <w:ilvl w:val="1"/>
          <w:numId w:val="21"/>
        </w:numPr>
        <w:spacing w:line="360" w:lineRule="auto"/>
        <w:jc w:val="both"/>
        <w:rPr>
          <w:rFonts w:ascii="Trebuchet MS" w:eastAsia="Courier New" w:hAnsi="Trebuchet MS"/>
          <w:sz w:val="22"/>
          <w:szCs w:val="22"/>
          <w:lang w:val="pt-BR"/>
        </w:rPr>
      </w:pPr>
      <w:r w:rsidRPr="009C5AB9">
        <w:rPr>
          <w:rFonts w:ascii="Trebuchet MS" w:eastAsia="Courier New" w:hAnsi="Trebuchet MS"/>
          <w:sz w:val="22"/>
          <w:szCs w:val="22"/>
          <w:lang w:val="pt-BR"/>
        </w:rPr>
        <w:t>contribuţia persoanelor beneficiare sau a întreţinătorilor acestora, după caz;</w:t>
      </w:r>
    </w:p>
    <w:p w:rsidR="00DC6602" w:rsidRPr="009C5AB9" w:rsidRDefault="00DC6602" w:rsidP="009C5AB9">
      <w:pPr>
        <w:spacing w:line="360" w:lineRule="auto"/>
        <w:rPr>
          <w:rFonts w:ascii="Trebuchet MS" w:hAnsi="Trebuchet MS"/>
          <w:sz w:val="22"/>
          <w:szCs w:val="22"/>
          <w:lang w:val="pt-BR"/>
        </w:rPr>
      </w:pPr>
    </w:p>
    <w:p w:rsidR="00DC6602" w:rsidRPr="009C5AB9" w:rsidRDefault="00DC6602" w:rsidP="009C5AB9">
      <w:pPr>
        <w:spacing w:line="360" w:lineRule="auto"/>
        <w:rPr>
          <w:rFonts w:ascii="Trebuchet MS" w:hAnsi="Trebuchet MS"/>
          <w:sz w:val="22"/>
          <w:szCs w:val="22"/>
          <w:lang w:val="pt-BR"/>
        </w:rPr>
      </w:pPr>
    </w:p>
    <w:p w:rsidR="00980FD7" w:rsidRPr="009C5AB9" w:rsidRDefault="00980FD7" w:rsidP="009C5AB9">
      <w:pPr>
        <w:spacing w:line="360" w:lineRule="auto"/>
        <w:jc w:val="both"/>
        <w:rPr>
          <w:rFonts w:ascii="Trebuchet MS" w:hAnsi="Trebuchet MS"/>
          <w:sz w:val="22"/>
          <w:szCs w:val="22"/>
          <w:shd w:val="clear" w:color="auto" w:fill="FFFFFF"/>
          <w:lang w:val="pt-BR"/>
        </w:rPr>
      </w:pPr>
      <w:r w:rsidRPr="009C5AB9">
        <w:rPr>
          <w:rFonts w:ascii="Trebuchet MS" w:hAnsi="Trebuchet MS"/>
          <w:b/>
          <w:bCs/>
          <w:sz w:val="22"/>
          <w:szCs w:val="22"/>
          <w:lang w:val="pt-BR"/>
        </w:rPr>
        <w:t xml:space="preserve">ART. 13 </w:t>
      </w:r>
      <w:r w:rsidRPr="009C5AB9">
        <w:rPr>
          <w:rFonts w:ascii="Trebuchet MS" w:hAnsi="Trebuchet MS"/>
          <w:b/>
          <w:sz w:val="22"/>
          <w:szCs w:val="22"/>
          <w:shd w:val="clear" w:color="auto" w:fill="FFFFFF"/>
          <w:lang w:val="pt-BR"/>
        </w:rPr>
        <w:t>Dispoziţii finale</w:t>
      </w:r>
    </w:p>
    <w:p w:rsidR="00D55E27" w:rsidRPr="009C5AB9" w:rsidRDefault="00D55E27" w:rsidP="009C5AB9">
      <w:pPr>
        <w:spacing w:line="360" w:lineRule="auto"/>
        <w:jc w:val="both"/>
        <w:rPr>
          <w:rFonts w:ascii="Trebuchet MS" w:hAnsi="Trebuchet MS"/>
          <w:sz w:val="22"/>
          <w:szCs w:val="22"/>
          <w:shd w:val="clear" w:color="auto" w:fill="FFFFFF"/>
          <w:lang w:val="pt-BR"/>
        </w:rPr>
      </w:pPr>
    </w:p>
    <w:p w:rsidR="00980FD7" w:rsidRPr="009C5AB9" w:rsidRDefault="00980FD7" w:rsidP="009C5AB9">
      <w:pPr>
        <w:spacing w:line="360" w:lineRule="auto"/>
        <w:jc w:val="both"/>
        <w:rPr>
          <w:rFonts w:ascii="Trebuchet MS" w:hAnsi="Trebuchet MS"/>
          <w:sz w:val="22"/>
          <w:szCs w:val="22"/>
          <w:shd w:val="clear" w:color="auto" w:fill="FFFFFF"/>
          <w:lang w:val="pt-BR"/>
        </w:rPr>
      </w:pPr>
      <w:r w:rsidRPr="009C5AB9">
        <w:rPr>
          <w:rFonts w:ascii="Trebuchet MS" w:hAnsi="Trebuchet MS"/>
          <w:b/>
          <w:sz w:val="22"/>
          <w:szCs w:val="22"/>
          <w:shd w:val="clear" w:color="auto" w:fill="FFFFFF"/>
          <w:lang w:val="pt-BR"/>
        </w:rPr>
        <w:lastRenderedPageBreak/>
        <w:t>(1)</w:t>
      </w:r>
      <w:r w:rsidRPr="009C5AB9">
        <w:rPr>
          <w:rFonts w:ascii="Trebuchet MS" w:hAnsi="Trebuchet MS"/>
          <w:sz w:val="22"/>
          <w:szCs w:val="22"/>
          <w:shd w:val="clear" w:color="auto" w:fill="FFFFFF"/>
          <w:lang w:val="pt-BR"/>
        </w:rPr>
        <w:t xml:space="preserve"> Prevederile prezentului regulament, vor fi aduse la cunoştinţă, atât beneficiarilor, în situaţia când aceştia au discernământul necesar, respectiv părinţilor sau reprezentanţilor legali, cât şi personalului centrului pe bază de semnătură, având obligaţia de a-l cunoaşte şi de a-l aplica întocmai.</w:t>
      </w:r>
    </w:p>
    <w:p w:rsidR="00D55E27" w:rsidRPr="009C5AB9" w:rsidRDefault="00980FD7" w:rsidP="009C5AB9">
      <w:pPr>
        <w:spacing w:line="360" w:lineRule="auto"/>
        <w:jc w:val="both"/>
        <w:rPr>
          <w:rFonts w:ascii="Trebuchet MS" w:hAnsi="Trebuchet MS"/>
          <w:sz w:val="22"/>
          <w:szCs w:val="22"/>
          <w:shd w:val="clear" w:color="auto" w:fill="FFFFFF"/>
          <w:lang w:val="pt-BR"/>
        </w:rPr>
      </w:pPr>
      <w:r w:rsidRPr="009C5AB9">
        <w:rPr>
          <w:rFonts w:ascii="Trebuchet MS" w:hAnsi="Trebuchet MS"/>
          <w:b/>
          <w:sz w:val="22"/>
          <w:szCs w:val="22"/>
          <w:shd w:val="clear" w:color="auto" w:fill="FFFFFF"/>
          <w:lang w:val="pt-BR"/>
        </w:rPr>
        <w:t>(2)</w:t>
      </w:r>
      <w:r w:rsidRPr="009C5AB9">
        <w:rPr>
          <w:rFonts w:ascii="Trebuchet MS" w:hAnsi="Trebuchet MS"/>
          <w:sz w:val="22"/>
          <w:szCs w:val="22"/>
          <w:shd w:val="clear" w:color="auto" w:fill="FFFFFF"/>
          <w:lang w:val="pt-BR"/>
        </w:rPr>
        <w:t xml:space="preserve"> Prezentul regulament se completează de drept cu actele normative în vigoare sau se modifică cu prevederile legislaţiei în vigoare care reglementează acest domeniu de activitate şi se aprobă prin hotărâre a Consiliului Judeţean Mures</w:t>
      </w:r>
    </w:p>
    <w:p w:rsidR="00DC6602" w:rsidRPr="009C5AB9" w:rsidRDefault="00DC6602" w:rsidP="009C5AB9">
      <w:pPr>
        <w:spacing w:line="360" w:lineRule="auto"/>
        <w:rPr>
          <w:rFonts w:ascii="Trebuchet MS" w:hAnsi="Trebuchet MS"/>
          <w:sz w:val="22"/>
          <w:szCs w:val="22"/>
          <w:lang w:val="pt-BR"/>
        </w:rPr>
      </w:pPr>
    </w:p>
    <w:p w:rsidR="00DC6602" w:rsidRPr="009C5AB9" w:rsidRDefault="00DC6602" w:rsidP="009C5AB9">
      <w:pPr>
        <w:spacing w:line="360" w:lineRule="auto"/>
        <w:rPr>
          <w:rFonts w:ascii="Trebuchet MS" w:hAnsi="Trebuchet MS"/>
          <w:sz w:val="22"/>
          <w:szCs w:val="22"/>
          <w:lang w:val="pt-BR"/>
        </w:rPr>
      </w:pPr>
    </w:p>
    <w:p w:rsidR="00D55E27" w:rsidRPr="009C5AB9" w:rsidRDefault="00DC6602" w:rsidP="009C5AB9">
      <w:pPr>
        <w:pStyle w:val="NormalWeb"/>
        <w:spacing w:line="360" w:lineRule="auto"/>
        <w:rPr>
          <w:rFonts w:ascii="Trebuchet MS" w:hAnsi="Trebuchet MS"/>
          <w:sz w:val="22"/>
          <w:szCs w:val="22"/>
          <w:lang w:val="pt-BR"/>
        </w:rPr>
      </w:pPr>
      <w:r w:rsidRPr="009C5AB9">
        <w:rPr>
          <w:rFonts w:ascii="Trebuchet MS" w:hAnsi="Trebuchet MS"/>
          <w:sz w:val="22"/>
          <w:szCs w:val="22"/>
          <w:lang w:val="pt-BR"/>
        </w:rPr>
        <w:t> </w:t>
      </w: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E8637B" w:rsidRPr="009C5AB9" w:rsidRDefault="00E8637B" w:rsidP="009C5AB9">
      <w:pPr>
        <w:pStyle w:val="NormalWeb"/>
        <w:spacing w:line="360" w:lineRule="auto"/>
        <w:rPr>
          <w:rFonts w:ascii="Trebuchet MS" w:hAnsi="Trebuchet MS"/>
          <w:sz w:val="22"/>
          <w:szCs w:val="22"/>
          <w:lang w:val="pt-BR"/>
        </w:rPr>
      </w:pPr>
    </w:p>
    <w:p w:rsidR="00D55E27" w:rsidRPr="009C5AB9" w:rsidRDefault="00D55E27" w:rsidP="009C5AB9">
      <w:pPr>
        <w:pStyle w:val="NormalWeb"/>
        <w:spacing w:line="360" w:lineRule="auto"/>
        <w:rPr>
          <w:rFonts w:ascii="Trebuchet MS" w:hAnsi="Trebuchet MS"/>
          <w:sz w:val="22"/>
          <w:szCs w:val="22"/>
          <w:lang w:val="pt-BR"/>
        </w:rPr>
      </w:pPr>
    </w:p>
    <w:p w:rsidR="009F1D35" w:rsidRPr="009C5AB9" w:rsidRDefault="009F1D35" w:rsidP="009C5AB9">
      <w:pPr>
        <w:pStyle w:val="NormalWeb"/>
        <w:spacing w:line="360" w:lineRule="auto"/>
        <w:rPr>
          <w:rFonts w:ascii="Trebuchet MS" w:hAnsi="Trebuchet MS"/>
          <w:sz w:val="22"/>
          <w:szCs w:val="22"/>
        </w:rPr>
      </w:pPr>
      <w:r w:rsidRPr="009C5AB9">
        <w:rPr>
          <w:rFonts w:ascii="Trebuchet MS" w:hAnsi="Trebuchet MS"/>
          <w:sz w:val="22"/>
          <w:szCs w:val="22"/>
        </w:rPr>
        <w:t>ANEXA</w:t>
      </w:r>
    </w:p>
    <w:p w:rsidR="009F1D35" w:rsidRPr="009C5AB9" w:rsidRDefault="009F1D35" w:rsidP="009C5AB9">
      <w:pPr>
        <w:pStyle w:val="NormalWeb"/>
        <w:spacing w:line="360" w:lineRule="auto"/>
        <w:jc w:val="center"/>
        <w:rPr>
          <w:rFonts w:ascii="Trebuchet MS" w:hAnsi="Trebuchet MS"/>
          <w:b/>
          <w:sz w:val="22"/>
          <w:szCs w:val="22"/>
        </w:rPr>
      </w:pPr>
      <w:r w:rsidRPr="009C5AB9">
        <w:rPr>
          <w:rFonts w:ascii="Trebuchet MS" w:hAnsi="Trebuchet MS"/>
          <w:b/>
          <w:sz w:val="22"/>
          <w:szCs w:val="22"/>
        </w:rPr>
        <w:lastRenderedPageBreak/>
        <w:t>CONTRACT</w:t>
      </w:r>
      <w:r w:rsidRPr="009C5AB9">
        <w:rPr>
          <w:rFonts w:ascii="Trebuchet MS" w:hAnsi="Trebuchet MS"/>
          <w:b/>
          <w:sz w:val="22"/>
          <w:szCs w:val="22"/>
        </w:rPr>
        <w:br/>
        <w:t>pentru acordarea de servicii sociale</w:t>
      </w:r>
    </w:p>
    <w:tbl>
      <w:tblPr>
        <w:tblW w:w="9200" w:type="dxa"/>
        <w:jc w:val="center"/>
        <w:tblCellSpacing w:w="15" w:type="dxa"/>
        <w:tblCellMar>
          <w:left w:w="0" w:type="dxa"/>
          <w:right w:w="0" w:type="dxa"/>
        </w:tblCellMar>
        <w:tblLook w:val="0000"/>
      </w:tblPr>
      <w:tblGrid>
        <w:gridCol w:w="9200"/>
      </w:tblGrid>
      <w:tr w:rsidR="009F1D35" w:rsidRPr="009C5AB9" w:rsidTr="00040CC8">
        <w:trPr>
          <w:tblCellSpacing w:w="15" w:type="dxa"/>
          <w:jc w:val="center"/>
        </w:trPr>
        <w:tc>
          <w:tcPr>
            <w:tcW w:w="0" w:type="auto"/>
            <w:tcMar>
              <w:top w:w="15" w:type="dxa"/>
              <w:left w:w="15" w:type="dxa"/>
              <w:bottom w:w="15" w:type="dxa"/>
              <w:right w:w="15" w:type="dxa"/>
            </w:tcMar>
            <w:vAlign w:val="center"/>
          </w:tcPr>
          <w:p w:rsidR="009F1D35" w:rsidRPr="009C5AB9" w:rsidRDefault="009F1D35" w:rsidP="009C5AB9">
            <w:pPr>
              <w:pStyle w:val="NormalWeb"/>
              <w:spacing w:before="0" w:beforeAutospacing="0" w:after="120" w:line="360" w:lineRule="auto"/>
              <w:jc w:val="both"/>
              <w:rPr>
                <w:rFonts w:ascii="Trebuchet MS" w:hAnsi="Trebuchet MS"/>
                <w:sz w:val="22"/>
                <w:szCs w:val="22"/>
              </w:rPr>
            </w:pPr>
            <w:r w:rsidRPr="009C5AB9">
              <w:rPr>
                <w:rFonts w:ascii="Trebuchet MS" w:hAnsi="Trebuchet MS"/>
                <w:sz w:val="22"/>
                <w:szCs w:val="22"/>
              </w:rPr>
              <w:t>      Partile contractante:</w:t>
            </w:r>
          </w:p>
          <w:p w:rsidR="009F1D35" w:rsidRPr="009C5AB9" w:rsidRDefault="009F1D35" w:rsidP="009C5AB9">
            <w:pPr>
              <w:pStyle w:val="NormalWeb"/>
              <w:numPr>
                <w:ilvl w:val="0"/>
                <w:numId w:val="13"/>
              </w:numPr>
              <w:spacing w:before="0" w:beforeAutospacing="0" w:after="120" w:line="360" w:lineRule="auto"/>
              <w:jc w:val="both"/>
              <w:rPr>
                <w:rFonts w:ascii="Trebuchet MS" w:hAnsi="Trebuchet MS"/>
                <w:sz w:val="22"/>
                <w:szCs w:val="22"/>
              </w:rPr>
            </w:pPr>
            <w:r w:rsidRPr="009C5AB9">
              <w:rPr>
                <w:rFonts w:ascii="Trebuchet MS" w:hAnsi="Trebuchet MS"/>
                <w:sz w:val="22"/>
                <w:szCs w:val="22"/>
              </w:rPr>
              <w:t>........................................................................................,</w:t>
            </w:r>
          </w:p>
          <w:p w:rsidR="009F1D35" w:rsidRPr="009C5AB9" w:rsidRDefault="009F1D35" w:rsidP="009C5AB9">
            <w:pPr>
              <w:pStyle w:val="NormalWeb"/>
              <w:spacing w:before="0" w:beforeAutospacing="0" w:after="120" w:line="360" w:lineRule="auto"/>
              <w:jc w:val="both"/>
              <w:rPr>
                <w:rFonts w:ascii="Trebuchet MS" w:hAnsi="Trebuchet MS"/>
                <w:sz w:val="22"/>
                <w:szCs w:val="22"/>
              </w:rPr>
            </w:pPr>
            <w:r w:rsidRPr="009C5AB9">
              <w:rPr>
                <w:rFonts w:ascii="Trebuchet MS" w:hAnsi="Trebuchet MS"/>
                <w:sz w:val="22"/>
                <w:szCs w:val="22"/>
              </w:rPr>
              <w:t>(numele intreg al furnizorului de servicii sociale), acronim ........................, denumit in continuare furnizor de servicii sociale, cu sediul in ..................., str. .................... nr. ......, judetul/sectorul ...............,codul de inregistrare fiscala ..................., contul nr. ...................... deschis la Trezoreria/Banca ......................, certificatul de acreditare seria ...... nr. .........,</w:t>
            </w:r>
            <w:r w:rsidRPr="009C5AB9">
              <w:rPr>
                <w:rFonts w:ascii="Trebuchet MS" w:hAnsi="Trebuchet MS"/>
                <w:sz w:val="22"/>
                <w:szCs w:val="22"/>
              </w:rPr>
              <w:br/>
              <w:t>reprezentat de domnul/doamna ...................., avand functia de ..........................,</w:t>
            </w:r>
            <w:r w:rsidRPr="009C5AB9">
              <w:rPr>
                <w:rFonts w:ascii="Trebuchet MS" w:hAnsi="Trebuchet MS"/>
                <w:sz w:val="22"/>
                <w:szCs w:val="22"/>
              </w:rPr>
              <w:br/>
              <w:t>in calitate de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rPr>
              <w:t xml:space="preserve"> </w:t>
            </w:r>
            <w:r w:rsidRPr="009C5AB9">
              <w:rPr>
                <w:rFonts w:ascii="Trebuchet MS" w:hAnsi="Trebuchet MS"/>
                <w:sz w:val="22"/>
                <w:szCs w:val="22"/>
                <w:lang w:val="it-IT"/>
              </w:rPr>
              <w:t>Si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2. ........................................................................................, (numele beneficiarului de servicii sociale) denumit in continuare beneficiar, domiciliat/locuieste in localitatea ........................,</w:t>
            </w:r>
            <w:r w:rsidRPr="009C5AB9">
              <w:rPr>
                <w:rFonts w:ascii="Trebuchet MS" w:hAnsi="Trebuchet MS"/>
                <w:sz w:val="22"/>
                <w:szCs w:val="22"/>
                <w:lang w:val="it-IT"/>
              </w:rPr>
              <w:br/>
              <w:t>str. .............. nr. ......., judetul/sectorul .............................., codul numeric</w:t>
            </w:r>
            <w:r w:rsidRPr="009C5AB9">
              <w:rPr>
                <w:rFonts w:ascii="Trebuchet MS" w:hAnsi="Trebuchet MS"/>
                <w:sz w:val="22"/>
                <w:szCs w:val="22"/>
                <w:lang w:val="it-IT"/>
              </w:rPr>
              <w:br/>
              <w:t>personal ................, posesor al B.I./C.I. seria .... nr. ........., eliberat/eliberata la</w:t>
            </w:r>
            <w:r w:rsidRPr="009C5AB9">
              <w:rPr>
                <w:rFonts w:ascii="Trebuchet MS" w:hAnsi="Trebuchet MS"/>
                <w:sz w:val="22"/>
                <w:szCs w:val="22"/>
                <w:lang w:val="it-IT"/>
              </w:rPr>
              <w:br/>
              <w:t>data de .......... de Sectia de politie ......., reprezentat prin domnul/doamna ..............,</w:t>
            </w:r>
            <w:r w:rsidRPr="009C5AB9">
              <w:rPr>
                <w:rFonts w:ascii="Trebuchet MS" w:hAnsi="Trebuchet MS"/>
                <w:sz w:val="22"/>
                <w:szCs w:val="22"/>
                <w:lang w:val="it-IT"/>
              </w:rPr>
              <w:br/>
              <w:t>domiciliat/domiciliata in localitatea ........., str. ..... nr. ..., judetul/sectorul ........,</w:t>
            </w:r>
            <w:r w:rsidRPr="009C5AB9">
              <w:rPr>
                <w:rFonts w:ascii="Trebuchet MS" w:hAnsi="Trebuchet MS"/>
                <w:sz w:val="22"/>
                <w:szCs w:val="22"/>
                <w:lang w:val="it-IT"/>
              </w:rPr>
              <w:br/>
              <w:t>posesor/posesoare al/a B.I./C.I. seria ... nr. ...., eliberat/eliberata la data de ......... de</w:t>
            </w:r>
            <w:r w:rsidRPr="009C5AB9">
              <w:rPr>
                <w:rFonts w:ascii="Trebuchet MS" w:hAnsi="Trebuchet MS"/>
                <w:sz w:val="22"/>
                <w:szCs w:val="22"/>
                <w:lang w:val="it-IT"/>
              </w:rPr>
              <w:br/>
              <w:t>Sectia de politie ......., conform ............................................................</w:t>
            </w:r>
            <w:r w:rsidRPr="009C5AB9">
              <w:rPr>
                <w:rFonts w:ascii="Trebuchet MS" w:hAnsi="Trebuchet MS"/>
                <w:sz w:val="22"/>
                <w:szCs w:val="22"/>
                <w:lang w:val="it-IT"/>
              </w:rPr>
              <w:br/>
              <w:t>(se va mentiona actul care atesta calitatea de reprezentant)nr. ......................../data ............................................,</w:t>
            </w:r>
            <w:r w:rsidRPr="009C5AB9">
              <w:rPr>
                <w:rFonts w:ascii="Trebuchet MS" w:hAnsi="Trebuchet MS"/>
                <w:sz w:val="22"/>
                <w:szCs w:val="22"/>
                <w:lang w:val="it-IT"/>
              </w:rPr>
              <w:br/>
              <w:t> 1. avand in vedere: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planul de interventie nr. ......../data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evaluarea complexa efectuata in perioada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planul individualizat de asistenta si ingrijire nr. ............/data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2. convin asupra urmatoarelor:</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 Definitii: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1.1. contractul pentru furnizarea de servicii sociale - actul juridic incheiat intre o </w:t>
            </w:r>
            <w:r w:rsidRPr="009C5AB9">
              <w:rPr>
                <w:rFonts w:ascii="Trebuchet MS" w:hAnsi="Trebuchet MS"/>
                <w:sz w:val="22"/>
                <w:szCs w:val="22"/>
                <w:lang w:val="it-IT"/>
              </w:rPr>
              <w:lastRenderedPageBreak/>
              <w:t>persoana fizica sau juridica, publica ori privata, acreditata conform legii sa acorde servicii sociale, denumita furnizor de servicii sociale, si o persoana fizica aflata in situatie de risc sau de dificultate sociala, denumita beneficiar de servicii sociale, care exprima acordul de vointa al acestora in vederea acordarii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1.2. furnizor de servicii sociale - persoana fizica sau juridica, publica ori privata,</w:t>
            </w:r>
            <w:r w:rsidRPr="009C5AB9">
              <w:rPr>
                <w:rFonts w:ascii="Trebuchet MS" w:hAnsi="Trebuchet MS"/>
                <w:sz w:val="22"/>
                <w:szCs w:val="22"/>
                <w:lang w:val="it-IT"/>
              </w:rPr>
              <w:br/>
              <w:t xml:space="preserve">acreditata conform legii in vederea acordarii de servicii sociale, prevazuta la art. 11 din Ordonanta Guvernului </w:t>
            </w:r>
            <w:hyperlink r:id="rId9" w:history="1">
              <w:r w:rsidRPr="009C5AB9">
                <w:rPr>
                  <w:rStyle w:val="Hyperlink"/>
                  <w:rFonts w:ascii="Trebuchet MS" w:hAnsi="Trebuchet MS"/>
                  <w:color w:val="auto"/>
                  <w:sz w:val="22"/>
                  <w:szCs w:val="22"/>
                  <w:lang w:val="it-IT"/>
                </w:rPr>
                <w:t>nr. 68/2003</w:t>
              </w:r>
            </w:hyperlink>
            <w:r w:rsidRPr="009C5AB9">
              <w:rPr>
                <w:rFonts w:ascii="Trebuchet MS" w:hAnsi="Trebuchet MS"/>
                <w:sz w:val="22"/>
                <w:szCs w:val="22"/>
                <w:lang w:val="it-IT"/>
              </w:rPr>
              <w:t xml:space="preserve"> privind serviciile sociale, aprobata cu modificari si completari prin Legea </w:t>
            </w:r>
            <w:hyperlink r:id="rId10" w:history="1">
              <w:r w:rsidRPr="009C5AB9">
                <w:rPr>
                  <w:rStyle w:val="Hyperlink"/>
                  <w:rFonts w:ascii="Trebuchet MS" w:hAnsi="Trebuchet MS"/>
                  <w:color w:val="auto"/>
                  <w:sz w:val="22"/>
                  <w:szCs w:val="22"/>
                  <w:lang w:val="it-IT"/>
                </w:rPr>
                <w:t>nr. 515/2003</w:t>
              </w:r>
            </w:hyperlink>
            <w:r w:rsidRPr="009C5AB9">
              <w:rPr>
                <w:rFonts w:ascii="Trebuchet MS" w:hAnsi="Trebuchet MS"/>
                <w:sz w:val="22"/>
                <w:szCs w:val="22"/>
                <w:lang w:val="it-IT"/>
              </w:rPr>
              <w:t>, cu modificarile si completarile ulterioare;</w:t>
            </w:r>
            <w:r w:rsidRPr="009C5AB9">
              <w:rPr>
                <w:rFonts w:ascii="Trebuchet MS" w:hAnsi="Trebuchet MS"/>
                <w:sz w:val="22"/>
                <w:szCs w:val="22"/>
                <w:lang w:val="it-IT"/>
              </w:rPr>
              <w:br/>
              <w:t>   1.3. beneficiar de servicii sociale - persoana aflata in situatie de risc si de dificultate sociala, impreuna cu familia acesteia, care necesita servicii sociale, conform planului de interventie revizuit in urma evaluarii complexe;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1.4. servicii sociale - ansamblu de masuri si actiuni realizate pentru a raspunde nevoilor sociale individuale, familiale sau de grup, in vederea prevenirii si depasirii unor situatii de dificultate, vulnerabilitate sau de dependenta pentru prezervarea autonomiei si protectiei persoanei, pentru prevenirea marginalizarii si excluziunii sociale, pentru promovarea incluziunii sociale si in scopul cresterii calitatii vietii, definite in conditiile prevazute de Ordonanta Guvernului nr. 68/2003, aprobata cu modificari si completari prin Legea nr.515/2003, cu modificarile si completarile ulterioare;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1.6. revizuirea sau completarea planului individualizat de asistenta si ingrijire -</w:t>
            </w:r>
            <w:r w:rsidRPr="009C5AB9">
              <w:rPr>
                <w:rFonts w:ascii="Trebuchet MS" w:hAnsi="Trebuchet MS"/>
                <w:sz w:val="22"/>
                <w:szCs w:val="22"/>
                <w:lang w:val="it-IT"/>
              </w:rPr>
              <w:br/>
              <w:t>modificarea sau completarea adusa planului individualizat pe baza rezultatelor reevaluarii situatiei beneficiarului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1.7. contributia beneficiarului de servicii sociale - cota-parte din costul total al</w:t>
            </w:r>
            <w:r w:rsidRPr="009C5AB9">
              <w:rPr>
                <w:rFonts w:ascii="Trebuchet MS" w:hAnsi="Trebuchet MS"/>
                <w:sz w:val="22"/>
                <w:szCs w:val="22"/>
                <w:lang w:val="it-IT"/>
              </w:rPr>
              <w:br/>
              <w:t>serviciului/serviciilor acordat/acordate de furnizorul de servicii sociale, in functie de tipul serviciului si de situatia materiala a beneficiarului de servicii sociale, si care poate fi in bani, in servicii sau in natura;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1.8. obligatiile beneficiarului de servicii sociale - totalitatea indatoririlor pe care beneficiarul de servicii sociale si le asuma prin contract si pe care le va indeplini valorificandu-si maximal potentialul psiho-fizic;</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lastRenderedPageBreak/>
              <w:t xml:space="preserve">     1.9. standarde minimale de calitate - ansamblul de cerinte privind cadrul organizatoric si material, resursele umane si financiare in vederea atingerii nivelului de performanta obligatoriu pentru toti furnizorii de servicii sociale specializate, aprobate in conditiile legii;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1.10. modificari de drept ale contractului de acordare de servicii sociale – modificarile aduse contractelor de acordare de servicii sociale in mod independent de vointa partilor, in temeiul prevederilor unui act normativ;</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1.11. forta majora - eveniment mai presus de controlul partilor, care nu se datoreaza greselii sau vinii acestora, care nu putea fi prevazut in momentul incheierii contractului si care face imposibila executarea si, respectiv, indeplinirea acestuia;</w:t>
            </w:r>
            <w:r w:rsidRPr="009C5AB9">
              <w:rPr>
                <w:rFonts w:ascii="Trebuchet MS" w:hAnsi="Trebuchet MS"/>
                <w:sz w:val="22"/>
                <w:szCs w:val="22"/>
                <w:lang w:val="it-IT"/>
              </w:rPr>
              <w:br/>
              <w:t>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intelegerea problemelor cu care se confrunta beneficiarul de servicii sociale si identificarea masurilor initiale pentru elaborarea planului initial de masuri;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1.13. planul individualizat de asistenta si ingrijire - ansamblul de masuri si servicii</w:t>
            </w:r>
            <w:r w:rsidRPr="009C5AB9">
              <w:rPr>
                <w:rFonts w:ascii="Trebuchet MS" w:hAnsi="Trebuchet MS"/>
                <w:sz w:val="22"/>
                <w:szCs w:val="22"/>
                <w:lang w:val="it-IT"/>
              </w:rPr>
              <w:br/>
              <w:t>adecvate si individualizate potrivit nevoilor sociale identificate ca urmare a efectuarii evaluarii complexe, cuprinzand programarea serviciilor sociale, personalul responsabil si procedurile de acordare 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1.14. evaluarea complexa - activitatea de investigare si analiza a starii actuale de dezvoltare si de integrare sociala a beneficiarului de servicii sociale, a cauzelor care au generat si care intretin situatia de dificultate in care acesta se afla, precum si a prognosticului acestora, utilizandu-se instrumente si tehnici standardizate specifice domeniilor: asistenta sociala, psihologic, educational, medical, juridic.</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2. Obiectul contractului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2.1.*) Obiectul contractului il constituie acordarea urmatoarelor servicii sociale:</w:t>
            </w:r>
            <w:r w:rsidRPr="009C5AB9">
              <w:rPr>
                <w:rFonts w:ascii="Trebuchet MS" w:hAnsi="Trebuchet MS"/>
                <w:sz w:val="22"/>
                <w:szCs w:val="22"/>
                <w:lang w:val="it-IT"/>
              </w:rPr>
              <w:br/>
              <w:t>a)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b)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c) .......... s.a.m.d.</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Lista serviciilor sociale ce vor fi acordate poate fi prevazuta cu acordul partilor in</w:t>
            </w:r>
            <w:r w:rsidRPr="009C5AB9">
              <w:rPr>
                <w:rFonts w:ascii="Trebuchet MS" w:hAnsi="Trebuchet MS"/>
                <w:sz w:val="22"/>
                <w:szCs w:val="22"/>
                <w:lang w:val="it-IT"/>
              </w:rPr>
              <w:br/>
            </w:r>
            <w:r w:rsidRPr="009C5AB9">
              <w:rPr>
                <w:rFonts w:ascii="Trebuchet MS" w:hAnsi="Trebuchet MS"/>
                <w:sz w:val="22"/>
                <w:szCs w:val="22"/>
                <w:lang w:val="it-IT"/>
              </w:rPr>
              <w:lastRenderedPageBreak/>
              <w:t>anexa la contract.</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2.2.*) Descrierea serviciilor sociale acordate de furnizorul de servicii sociale:</w:t>
            </w:r>
            <w:r w:rsidRPr="009C5AB9">
              <w:rPr>
                <w:rFonts w:ascii="Trebuchet MS" w:hAnsi="Trebuchet MS"/>
                <w:sz w:val="22"/>
                <w:szCs w:val="22"/>
                <w:lang w:val="it-IT"/>
              </w:rPr>
              <w:br/>
              <w:t>a)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b)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c) ..... s.a.m.d.</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 Descrierea serviciilor sociale acordate poate fi prevazuta cu acordul partilor in anexa</w:t>
            </w:r>
            <w:r w:rsidRPr="009C5AB9">
              <w:rPr>
                <w:rFonts w:ascii="Trebuchet MS" w:hAnsi="Trebuchet MS"/>
                <w:sz w:val="22"/>
                <w:szCs w:val="22"/>
                <w:lang w:val="it-IT"/>
              </w:rPr>
              <w:br/>
              <w:t>la contract.</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3. Costurile serviciilor sociale acordate si contributia beneficiarului de servicii sociale</w:t>
            </w:r>
            <w:r w:rsidRPr="009C5AB9">
              <w:rPr>
                <w:rFonts w:ascii="Trebuchet MS" w:hAnsi="Trebuchet MS"/>
                <w:sz w:val="22"/>
                <w:szCs w:val="22"/>
                <w:lang w:val="it-IT"/>
              </w:rPr>
              <w:br/>
              <w:t>   3.1. Costul total pe luna al serviciilor sociale prevazute la pct. 2 este de: .............lei/luna.</w:t>
            </w:r>
            <w:r w:rsidRPr="009C5AB9">
              <w:rPr>
                <w:rFonts w:ascii="Trebuchet MS" w:hAnsi="Trebuchet MS"/>
                <w:sz w:val="22"/>
                <w:szCs w:val="22"/>
                <w:lang w:val="it-IT"/>
              </w:rPr>
              <w:br/>
              <w:t xml:space="preserve">   </w:t>
            </w:r>
            <w:r w:rsidRPr="009C5AB9">
              <w:rPr>
                <w:rFonts w:ascii="Trebuchet MS" w:hAnsi="Trebuchet MS"/>
                <w:sz w:val="22"/>
                <w:szCs w:val="22"/>
                <w:lang w:val="pt-BR"/>
              </w:rPr>
              <w:t>3.2. *) Costul pe luna pentru fiecare serviciu social acordat este dupa cum urmeaza:</w:t>
            </w:r>
            <w:r w:rsidRPr="009C5AB9">
              <w:rPr>
                <w:rFonts w:ascii="Trebuchet MS" w:hAnsi="Trebuchet MS"/>
                <w:sz w:val="22"/>
                <w:szCs w:val="22"/>
                <w:lang w:val="pt-BR"/>
              </w:rPr>
              <w:br/>
              <w:t>           - pentru ..................................... costul pe luna este de ............ .</w:t>
            </w:r>
            <w:r w:rsidRPr="009C5AB9">
              <w:rPr>
                <w:rFonts w:ascii="Trebuchet MS" w:hAnsi="Trebuchet MS"/>
                <w:sz w:val="22"/>
                <w:szCs w:val="22"/>
                <w:lang w:val="pt-BR"/>
              </w:rPr>
              <w:br/>
              <w:t>                    (serviciul social/serviciile sociale)</w:t>
            </w:r>
            <w:r w:rsidRPr="009C5AB9">
              <w:rPr>
                <w:rFonts w:ascii="Trebuchet MS" w:hAnsi="Trebuchet MS"/>
                <w:sz w:val="22"/>
                <w:szCs w:val="22"/>
                <w:lang w:val="pt-BR"/>
              </w:rPr>
              <w:br/>
              <w:t>   *) Costurile serviciilor sociale pot fi prevazute cu acordul partilor in anexa la contract.</w:t>
            </w:r>
            <w:r w:rsidRPr="009C5AB9">
              <w:rPr>
                <w:rFonts w:ascii="Trebuchet MS" w:hAnsi="Trebuchet MS"/>
                <w:sz w:val="22"/>
                <w:szCs w:val="22"/>
                <w:lang w:val="pt-BR"/>
              </w:rPr>
              <w:br/>
              <w:t>   3.3.**) Contributia beneficiarului pentru serviciile sociale primite este dupa cum urmeaza:</w:t>
            </w:r>
            <w:r w:rsidRPr="009C5AB9">
              <w:rPr>
                <w:rFonts w:ascii="Trebuchet MS" w:hAnsi="Trebuchet MS"/>
                <w:sz w:val="22"/>
                <w:szCs w:val="22"/>
                <w:lang w:val="pt-BR"/>
              </w:rPr>
              <w:br/>
              <w:t>           - pentru ..................................... contributia este .................. .</w:t>
            </w:r>
            <w:r w:rsidRPr="009C5AB9">
              <w:rPr>
                <w:rFonts w:ascii="Trebuchet MS" w:hAnsi="Trebuchet MS"/>
                <w:sz w:val="22"/>
                <w:szCs w:val="22"/>
                <w:lang w:val="pt-BR"/>
              </w:rPr>
              <w:br/>
              <w:t xml:space="preserve">                    </w:t>
            </w:r>
            <w:r w:rsidRPr="009C5AB9">
              <w:rPr>
                <w:rFonts w:ascii="Trebuchet MS" w:hAnsi="Trebuchet MS"/>
                <w:sz w:val="22"/>
                <w:szCs w:val="22"/>
                <w:lang w:val="it-IT"/>
              </w:rPr>
              <w:t>(serviciul social/serviciile sociale)                  (in bani/in natura)</w:t>
            </w:r>
            <w:r w:rsidRPr="009C5AB9">
              <w:rPr>
                <w:rFonts w:ascii="Trebuchet MS" w:hAnsi="Trebuchet MS"/>
                <w:sz w:val="22"/>
                <w:szCs w:val="22"/>
                <w:lang w:val="it-IT"/>
              </w:rPr>
              <w:br/>
              <w:t>   **) Valoarea contributiei beneficiarului de servicii sociale este stabilita in urma</w:t>
            </w:r>
            <w:r w:rsidRPr="009C5AB9">
              <w:rPr>
                <w:rFonts w:ascii="Trebuchet MS" w:hAnsi="Trebuchet MS"/>
                <w:sz w:val="22"/>
                <w:szCs w:val="22"/>
                <w:lang w:val="it-IT"/>
              </w:rPr>
              <w:br/>
              <w:t>procesului de evaluare complexa.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3.4. Contributia beneficiarului de servicii sociale nu va influenta acordarea serviciilor sociale si nu va ingreuna posibilitatea acestuia de a iesi din starea de dificultate.</w:t>
            </w:r>
            <w:r w:rsidRPr="009C5AB9">
              <w:rPr>
                <w:rFonts w:ascii="Trebuchet MS" w:hAnsi="Trebuchet MS"/>
                <w:sz w:val="22"/>
                <w:szCs w:val="22"/>
                <w:lang w:val="it-IT"/>
              </w:rPr>
              <w:br/>
              <w:t>   4. Durata contractului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4.1. Durata contractului este de la data de ................ pana la data de .............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ingrijire.</w:t>
            </w:r>
          </w:p>
          <w:p w:rsidR="009F1D35" w:rsidRPr="009C5AB9" w:rsidRDefault="009F1D35" w:rsidP="009C5AB9">
            <w:pPr>
              <w:pStyle w:val="NormalWeb"/>
              <w:spacing w:before="0" w:beforeAutospacing="0" w:after="120" w:line="360" w:lineRule="auto"/>
              <w:jc w:val="both"/>
              <w:rPr>
                <w:rFonts w:ascii="Trebuchet MS" w:hAnsi="Trebuchet MS"/>
                <w:sz w:val="22"/>
                <w:szCs w:val="22"/>
                <w:lang w:val="pt-BR"/>
              </w:rPr>
            </w:pPr>
            <w:r w:rsidRPr="009C5AB9">
              <w:rPr>
                <w:rFonts w:ascii="Trebuchet MS" w:hAnsi="Trebuchet MS"/>
                <w:sz w:val="22"/>
                <w:szCs w:val="22"/>
                <w:lang w:val="pt-BR"/>
              </w:rPr>
              <w:t>5. Etapele procesului de acordare 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pt-BR"/>
              </w:rPr>
              <w:t xml:space="preserve"> </w:t>
            </w:r>
            <w:r w:rsidRPr="009C5AB9">
              <w:rPr>
                <w:rFonts w:ascii="Trebuchet MS" w:hAnsi="Trebuchet MS"/>
                <w:sz w:val="22"/>
                <w:szCs w:val="22"/>
                <w:lang w:val="it-IT"/>
              </w:rPr>
              <w:t>5.1. implementarea masurilor prevazute in planul de interventie si in planul individualizat;</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lastRenderedPageBreak/>
              <w:t>5.2. reevaluarea periodica a situatiei beneficiarului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5.3. revizuirea planului individualizat de asistenta si ingrijire in vederea adaptarii</w:t>
            </w:r>
            <w:r w:rsidRPr="009C5AB9">
              <w:rPr>
                <w:rFonts w:ascii="Trebuchet MS" w:hAnsi="Trebuchet MS"/>
                <w:sz w:val="22"/>
                <w:szCs w:val="22"/>
                <w:lang w:val="it-IT"/>
              </w:rPr>
              <w:br/>
              <w:t>serviciilor sociale la nevoile beneficiarului.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6. Drepturile furnizorului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6.1. de a verifica veridicitatea informatiilor primite de la beneficiarul de servicii</w:t>
            </w:r>
            <w:r w:rsidRPr="009C5AB9">
              <w:rPr>
                <w:rFonts w:ascii="Trebuchet MS" w:hAnsi="Trebuchet MS"/>
                <w:sz w:val="22"/>
                <w:szCs w:val="22"/>
                <w:lang w:val="it-IT"/>
              </w:rPr>
              <w:br/>
              <w:t>sociale;</w:t>
            </w:r>
            <w:r w:rsidRPr="009C5AB9">
              <w:rPr>
                <w:rFonts w:ascii="Trebuchet MS" w:hAnsi="Trebuchet MS"/>
                <w:sz w:val="22"/>
                <w:szCs w:val="22"/>
                <w:lang w:val="it-IT"/>
              </w:rPr>
              <w:br/>
              <w:t>6.2. de a sista acordarea serviciilor sociale catre beneficiar in cazul in care constata ca acesta i-a furnizat informatii eronate;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6.3. de a utiliza, in conditiile legii, date denominalizate in scopul intocmirii de</w:t>
            </w:r>
            <w:r w:rsidRPr="009C5AB9">
              <w:rPr>
                <w:rFonts w:ascii="Trebuchet MS" w:hAnsi="Trebuchet MS"/>
                <w:sz w:val="22"/>
                <w:szCs w:val="22"/>
                <w:lang w:val="it-IT"/>
              </w:rPr>
              <w:br/>
              <w:t>statistici pentru dezvoltarea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fr-FR"/>
              </w:rPr>
            </w:pPr>
            <w:r w:rsidRPr="009C5AB9">
              <w:rPr>
                <w:rFonts w:ascii="Trebuchet MS" w:hAnsi="Trebuchet MS"/>
                <w:sz w:val="22"/>
                <w:szCs w:val="22"/>
                <w:lang w:val="fr-FR"/>
              </w:rPr>
              <w:t>7. Obligatiile furnizorului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7.1. sa respecte drepturile si libertatile fundamentale ale beneficiarului in acordarea serviciilor sociale, precum si drepturile beneficiarului de servicii sociale, rezultate din prezentul contract;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7.2. sa acorde servicii sociale prevazute in planul individualizat de asistenta si</w:t>
            </w:r>
            <w:r w:rsidRPr="009C5AB9">
              <w:rPr>
                <w:rFonts w:ascii="Trebuchet MS" w:hAnsi="Trebuchet MS"/>
                <w:sz w:val="22"/>
                <w:szCs w:val="22"/>
                <w:lang w:val="it-IT"/>
              </w:rPr>
              <w:br/>
              <w:t>ingrijire, cu respectarea acestuia si a standardelor minimale de calitate a serviciilor</w:t>
            </w:r>
            <w:r w:rsidRPr="009C5AB9">
              <w:rPr>
                <w:rFonts w:ascii="Trebuchet MS" w:hAnsi="Trebuchet MS"/>
                <w:sz w:val="22"/>
                <w:szCs w:val="22"/>
                <w:lang w:val="it-IT"/>
              </w:rPr>
              <w:br/>
              <w:t>sociale;</w:t>
            </w:r>
            <w:r w:rsidRPr="009C5AB9">
              <w:rPr>
                <w:rFonts w:ascii="Trebuchet MS" w:hAnsi="Trebuchet MS"/>
                <w:sz w:val="22"/>
                <w:szCs w:val="22"/>
                <w:lang w:val="it-IT"/>
              </w:rPr>
              <w:br/>
              <w:t> 7.3. sa depuna toate diligentele pentru a asigura beneficiarul de continuitatea serviciilor sociale furnizate, in cazurile de incetare a prezentului contract prevazute la pct. 12.1 si 13.1 lit. a) si d); asigurarea continuitatii serviciilor sociale se va realiza si prin subcontractare si cesiune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7.4. sa fie receptiv si sa tina cont de toate eforturile beneficiarului de servicii sociale in indeplinirea obligatiilor contractuale si sa considere ca beneficiarul si-a indeplinit obligatiile contractuale in masura in care a depus toate eforturile;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7.5. sa informeze beneficiarul de servicii sociale asupra: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continutului serviciilor sociale si conditiilor de acordare a acestora;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oportunitatii acordarii altor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listei la nivel local cuprinzand furnizorii acreditati sa acorde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regulamentului de ordine interna;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lastRenderedPageBreak/>
              <w:t>- oricarei modificari de drept a contractului;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7.6. sa reevalueze periodic situatia beneficiarului de servicii sociale, si, dupa caz, sa completeze si/sau sa revizuiasca planul individualizat de asistenta si ingrijire exclusiv in interesul acestuia;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7.7. sa respecte, conform legii, confidentialitatea datelor si informatiilor referitoare la beneficiarul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7.8. sa ia in considerare dorintele si recomandarile obiective ale beneficiarului cu privire la acordarea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7.9. sa utilizeze contributia beneficiarului de servicii sociale exclusiv pentru acoperirea cheltuielilor legate de acordarea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7.10. de a informa serviciul public de asistenta in a carui raza teritoriala locuieste</w:t>
            </w:r>
            <w:r w:rsidRPr="009C5AB9">
              <w:rPr>
                <w:rFonts w:ascii="Trebuchet MS" w:hAnsi="Trebuchet MS"/>
                <w:sz w:val="22"/>
                <w:szCs w:val="22"/>
                <w:lang w:val="it-IT"/>
              </w:rPr>
              <w:br/>
              <w:t>beneficiarul asupra nevoilor identificate si serviciilor sociale propuse a fi acordate.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8. Drepturile beneficiarului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8.1. In procesul de acordare a serviciilor sociale prevazute la pct. 2, furnizorul de</w:t>
            </w:r>
            <w:r w:rsidRPr="009C5AB9">
              <w:rPr>
                <w:rFonts w:ascii="Trebuchet MS" w:hAnsi="Trebuchet MS"/>
                <w:sz w:val="22"/>
                <w:szCs w:val="22"/>
                <w:lang w:val="it-IT"/>
              </w:rPr>
              <w:br/>
              <w:t xml:space="preserve">servicii sociale va respecta drepturile si libertatile fundamentale ale beneficiarului de servicii sociale.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8.2. Beneficiarul are urmatoarele drepturi contractuale: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a) de a primi servicii sociale prevazute in planul individualizat de asistenta si ingrijire;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b) de a i se asigura continuitatea serviciilor sociale atat timp cat se mentin conditiile care au generat situatia de dificultate;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c) de a refuza, in conditii obiective, primirea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d) de a fi informat, in timp util si in termeni accesibili, asupra: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 drepturilor sociale, masurilor legale de protectie si asupra situatiilor de risc;</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modificarilor intervenite in acordarea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oportunitatii acordarii altor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listei la nivel local cuprinzand furnizorii acreditati sa acorde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regulamentului de ordine interna;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lastRenderedPageBreak/>
              <w:t xml:space="preserve"> e) de a participa la evaluarea serviciilor sociale primite si la luarea deciziilor privind interventia sociala care i se aplica, putand alege variante de interventie, daca ele exista;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f) dreptul de a avea acces la propriul dosar;</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g) de a-si exprima nemultumirea cu privire la acordarea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9.*) Obligatiile beneficiarului: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9.1. sa participe activ in procesul de furnizare a serviciilor sociale si la reevaluarea si revizuirea planului individualizat de asistenta si ingrijire;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9.2. sa furnizeze informatii corecte cu privire la identitatea si situatia familiala,</w:t>
            </w:r>
            <w:r w:rsidRPr="009C5AB9">
              <w:rPr>
                <w:rFonts w:ascii="Trebuchet MS" w:hAnsi="Trebuchet MS"/>
                <w:sz w:val="22"/>
                <w:szCs w:val="22"/>
                <w:lang w:val="it-IT"/>
              </w:rPr>
              <w:br/>
              <w:t>medicala, economica si sociala si sa permita furnizorului de servicii sociale verificarea veridicitatii acestora;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9.3. sa respecte termenele si clauzele stabilite in cadrul planului individualizat de</w:t>
            </w:r>
            <w:r w:rsidRPr="009C5AB9">
              <w:rPr>
                <w:rFonts w:ascii="Trebuchet MS" w:hAnsi="Trebuchet MS"/>
                <w:sz w:val="22"/>
                <w:szCs w:val="22"/>
                <w:lang w:val="it-IT"/>
              </w:rPr>
              <w:br/>
              <w:t>asistenta si ingrijire;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9.4. sa contribuie la plata costurilor serviciilor sociale primite cu o cota-parte din</w:t>
            </w:r>
            <w:r w:rsidRPr="009C5AB9">
              <w:rPr>
                <w:rFonts w:ascii="Trebuchet MS" w:hAnsi="Trebuchet MS"/>
                <w:sz w:val="22"/>
                <w:szCs w:val="22"/>
                <w:lang w:val="it-IT"/>
              </w:rPr>
              <w:br/>
              <w:t>costul total al serviciului/serviciilor acordat/acordate de furnizor, conform pct. 3.3 si 3.4;</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9.5. sa anunte orice modificare intervenita in legatura cu situatia sa personala pe</w:t>
            </w:r>
            <w:r w:rsidRPr="009C5AB9">
              <w:rPr>
                <w:rFonts w:ascii="Trebuchet MS" w:hAnsi="Trebuchet MS"/>
                <w:sz w:val="22"/>
                <w:szCs w:val="22"/>
                <w:lang w:val="it-IT"/>
              </w:rPr>
              <w:br/>
              <w:t>parcursul acordarii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9.6. sa respecte regulamentul de ordine interna al furnizorului de servicii sociale (reguli de comportament, program, persoanele de contact etc.).</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Obligatiile beneficiarului de servicii sociale se vor completa, dupa caz, cu alte</w:t>
            </w:r>
            <w:r w:rsidRPr="009C5AB9">
              <w:rPr>
                <w:rFonts w:ascii="Trebuchet MS" w:hAnsi="Trebuchet MS"/>
                <w:sz w:val="22"/>
                <w:szCs w:val="22"/>
                <w:lang w:val="it-IT"/>
              </w:rPr>
              <w:br/>
              <w:t>obligatii specifice tipurilor de servicii sociale prevazute in prezentul contract.</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10.*) Solutionarea reclamatiilor</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10.1. Beneficiarul are dreptul de a formula verbal si/sau in scris reclamatii cu privire la acordarea serviciilor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10.2. Reclamatiile pot fi adresate furnizorului de servicii sociale direct sau prin</w:t>
            </w:r>
            <w:r w:rsidRPr="009C5AB9">
              <w:rPr>
                <w:rFonts w:ascii="Trebuchet MS" w:hAnsi="Trebuchet MS"/>
                <w:sz w:val="22"/>
                <w:szCs w:val="22"/>
                <w:lang w:val="it-IT"/>
              </w:rPr>
              <w:br/>
              <w:t>intermediul oricarei persoane din cadrul echipei de implementare a planului individualizat.</w:t>
            </w:r>
            <w:r w:rsidRPr="009C5AB9">
              <w:rPr>
                <w:rFonts w:ascii="Trebuchet MS" w:hAnsi="Trebuchet MS"/>
                <w:sz w:val="22"/>
                <w:szCs w:val="22"/>
                <w:lang w:val="it-IT"/>
              </w:rPr>
              <w:br/>
              <w:t>10.3. Furnizorul de servicii sociale are obligatia de a analiza continutul reclamatiilor, consultand atat beneficiarul de servicii sociale, cat si specialistii implicati in implementarea planului individualizat de asistenta si ingrijire si de a formula raspuns in termen de maximum 10 zile de la primirea reclamatiei.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lastRenderedPageBreak/>
              <w:t>10.4. Daca beneficiarul de servicii sociale nu este multumit de solutionarea reclamatiei, acesta se poate adresa in scris Comisiei de mediere sociala de la nivelul judetului/sectorului ......, care va clarifica prin dialog divergentele dintre parti sau, dupa caz, instantei de judecata competente.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 Furnizorul de servicii sociale va avea inscrisa in regulamentul de ordine interioara o procedura privind plangerile formulate de beneficiarii de servicii sociale, care va respecta pct. 10.1-10.3.</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11. Litigii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11.1. Litigiile nascute in legatura cu incheierea, executarea, modificarea si incetarea ori alte pretentii decurgand din prezentul contract vor fi supuse unei proceduri prealabile de solutionare pe cale amiabila.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11.2. Daca dupa 15 zile de la inceperea acestor proceduri neoficiale furnizorul de servicii sociale si beneficiarul de servicii sociale nu reusesc sa rezolve in mod amiabil o divergenta contractuala, fiecare poate solicita Comisiei de mediere sociala mijlocirea solutionarii divergentelor sau se poate adresa instantelor judecatoresti competente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12.*) Rezilierea contractului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In functie de natura serviciilor sociale oferite de catre furnizorul de servicii</w:t>
            </w:r>
            <w:r w:rsidRPr="009C5AB9">
              <w:rPr>
                <w:rFonts w:ascii="Trebuchet MS" w:hAnsi="Trebuchet MS"/>
                <w:sz w:val="22"/>
                <w:szCs w:val="22"/>
                <w:lang w:val="it-IT"/>
              </w:rPr>
              <w:br/>
              <w:t xml:space="preserve">sociale, partile contractuale pot conveni asupra daunelor care se vor plati de catre partile responsabile. </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12.1. Constituie motiv de reziliere a prezentului contract urmatoarele: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a) refuzul obiectiv al beneficiarului de servicii sociale de a mai primi serviciile sociale, exprimat in mod direct sau prin reprezentant;</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b) nerespectarea in mod repetat de catre beneficiarul de servicii sociale a regulamentului de ordine interioara al furnizorului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c) incalcarea de catre furnizorul de servicii sociale a prevederilor legale cu privire la serviciile sociale, daca este invocata de beneficiarul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d) retragerea autorizatiei de functionare sau a acreditarii furnizorului de servicii</w:t>
            </w:r>
            <w:r w:rsidRPr="009C5AB9">
              <w:rPr>
                <w:rFonts w:ascii="Trebuchet MS" w:hAnsi="Trebuchet MS"/>
                <w:sz w:val="22"/>
                <w:szCs w:val="22"/>
                <w:lang w:val="it-IT"/>
              </w:rPr>
              <w:br/>
              <w:t>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e) limitarea domeniului de activitate pentru care furnizorul de servicii sociale a fost</w:t>
            </w:r>
            <w:r w:rsidRPr="009C5AB9">
              <w:rPr>
                <w:rFonts w:ascii="Trebuchet MS" w:hAnsi="Trebuchet MS"/>
                <w:sz w:val="22"/>
                <w:szCs w:val="22"/>
                <w:lang w:val="it-IT"/>
              </w:rPr>
              <w:br/>
            </w:r>
            <w:r w:rsidRPr="009C5AB9">
              <w:rPr>
                <w:rFonts w:ascii="Trebuchet MS" w:hAnsi="Trebuchet MS"/>
                <w:sz w:val="22"/>
                <w:szCs w:val="22"/>
                <w:lang w:val="it-IT"/>
              </w:rPr>
              <w:lastRenderedPageBreak/>
              <w:t>acreditat, in masura in care este afectata acordarea serviciilor catre beneficiarul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f) schimbarea obiectului de activitate al furnizorului de servicii sociale, in masura in care este afectata acordarea serviciilor catre beneficiarul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13. Incetarea contractului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13.1. Constituie motiv de incetare a prezentului contract urmatoarele: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a) expirarea duratei pentru care a fost incheiat contractul;</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b) acordul partilor privind incetarea contractului;</w:t>
            </w:r>
          </w:p>
          <w:p w:rsidR="009F1D35" w:rsidRPr="009C5AB9" w:rsidRDefault="009F1D35" w:rsidP="009C5AB9">
            <w:pPr>
              <w:pStyle w:val="NormalWeb"/>
              <w:spacing w:before="0" w:beforeAutospacing="0" w:after="120" w:line="360" w:lineRule="auto"/>
              <w:jc w:val="both"/>
              <w:rPr>
                <w:rFonts w:ascii="Trebuchet MS" w:hAnsi="Trebuchet MS"/>
                <w:sz w:val="22"/>
                <w:szCs w:val="22"/>
                <w:lang w:val="pt-BR"/>
              </w:rPr>
            </w:pPr>
            <w:r w:rsidRPr="009C5AB9">
              <w:rPr>
                <w:rFonts w:ascii="Trebuchet MS" w:hAnsi="Trebuchet MS"/>
                <w:sz w:val="22"/>
                <w:szCs w:val="22"/>
                <w:lang w:val="pt-BR"/>
              </w:rPr>
              <w:t>c) scopul contractului a fost atins;</w:t>
            </w:r>
          </w:p>
          <w:p w:rsidR="009F1D35" w:rsidRPr="009C5AB9" w:rsidRDefault="009F1D35" w:rsidP="009C5AB9">
            <w:pPr>
              <w:pStyle w:val="NormalWeb"/>
              <w:spacing w:before="0" w:beforeAutospacing="0" w:after="120" w:line="360" w:lineRule="auto"/>
              <w:jc w:val="both"/>
              <w:rPr>
                <w:rFonts w:ascii="Trebuchet MS" w:hAnsi="Trebuchet MS"/>
                <w:sz w:val="22"/>
                <w:szCs w:val="22"/>
                <w:lang w:val="pt-BR"/>
              </w:rPr>
            </w:pPr>
            <w:r w:rsidRPr="009C5AB9">
              <w:rPr>
                <w:rFonts w:ascii="Trebuchet MS" w:hAnsi="Trebuchet MS"/>
                <w:sz w:val="22"/>
                <w:szCs w:val="22"/>
                <w:lang w:val="pt-BR"/>
              </w:rPr>
              <w:t>d) forta majora, daca este invocata.</w:t>
            </w:r>
          </w:p>
          <w:p w:rsidR="009F1D35" w:rsidRPr="009C5AB9" w:rsidRDefault="009F1D35" w:rsidP="009C5AB9">
            <w:pPr>
              <w:pStyle w:val="NormalWeb"/>
              <w:spacing w:before="0" w:beforeAutospacing="0" w:after="120" w:line="360" w:lineRule="auto"/>
              <w:jc w:val="both"/>
              <w:rPr>
                <w:rFonts w:ascii="Trebuchet MS" w:hAnsi="Trebuchet MS"/>
                <w:sz w:val="22"/>
                <w:szCs w:val="22"/>
                <w:lang w:val="pt-BR"/>
              </w:rPr>
            </w:pPr>
            <w:r w:rsidRPr="009C5AB9">
              <w:rPr>
                <w:rFonts w:ascii="Trebuchet MS" w:hAnsi="Trebuchet MS"/>
                <w:sz w:val="22"/>
                <w:szCs w:val="22"/>
                <w:lang w:val="pt-BR"/>
              </w:rPr>
              <w:t>14. Dispozitii finale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pt-BR"/>
              </w:rPr>
            </w:pPr>
            <w:r w:rsidRPr="009C5AB9">
              <w:rPr>
                <w:rFonts w:ascii="Trebuchet MS" w:hAnsi="Trebuchet MS"/>
                <w:sz w:val="22"/>
                <w:szCs w:val="22"/>
                <w:lang w:val="pt-BR"/>
              </w:rPr>
              <w:t>14.1. Partile contractante au dreptul, pe durata indeplinirii prezentului contract, de a conveni modificarea clauzelor acestuia prin act aditional numai in cazul aparitiei unor circumstante care lezeaza interesele legitime ale acestora si care nu au putut fi prevazute la data incheierii prezentului contract.</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14.2. Prevederile prezentului contract se vor completa cu prevederile legislatiei in vigoare in domeniu.</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14.3. Limba care guverneaza prezentul contract este limba romana.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14.4. Prezentul contract va fi interpretat conform legilor din Romania.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14.5. Furnizorul de servicii sociale realizeaza monitorizarea si evaluarea serviciilor</w:t>
            </w:r>
            <w:r w:rsidRPr="009C5AB9">
              <w:rPr>
                <w:rFonts w:ascii="Trebuchet MS" w:hAnsi="Trebuchet MS"/>
                <w:sz w:val="22"/>
                <w:szCs w:val="22"/>
                <w:lang w:val="it-IT"/>
              </w:rPr>
              <w:br/>
              <w:t>sociale acordate.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14.6. Masurile de implementare a planului individualizat de asistenta si ingrijire se</w:t>
            </w:r>
            <w:r w:rsidRPr="009C5AB9">
              <w:rPr>
                <w:rFonts w:ascii="Trebuchet MS" w:hAnsi="Trebuchet MS"/>
                <w:sz w:val="22"/>
                <w:szCs w:val="22"/>
                <w:lang w:val="it-IT"/>
              </w:rPr>
              <w:br/>
              <w:t>comunica Directiei generale de asistenta sociala si protectia copilului si Serviciului public de asistenta sociala, conform legii.</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14.7. Pe baza raportului cu privire la rezultatele implementarii planului individualizat de asistenta si ingrijire, Directia generala de asistenta sociala si protectia copilului si Serviciul public de asistenta sociala vor monitoriza activitatea furnizorului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Anexele la contract:</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lastRenderedPageBreak/>
              <w:t>a) planul individualizat de asistenta si ingrijire;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b) fisa de reevaluare a serviciilor sociale acordate beneficiarului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c) planul revizuit de asistenta si ingrijire.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Partile contractante pot stabili de comun acord si alte tipuri de anexe.</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Prezentul contract de furnizare a serviciilor sociale a fost incheiat la sediul</w:t>
            </w:r>
            <w:r w:rsidRPr="009C5AB9">
              <w:rPr>
                <w:rFonts w:ascii="Trebuchet MS" w:hAnsi="Trebuchet MS"/>
                <w:sz w:val="22"/>
                <w:szCs w:val="22"/>
                <w:lang w:val="it-IT"/>
              </w:rPr>
              <w:br/>
              <w:t>furnizorului de servicii sociale/domiciliul beneficiarului de servicii sociale in doua</w:t>
            </w:r>
            <w:r w:rsidRPr="009C5AB9">
              <w:rPr>
                <w:rFonts w:ascii="Trebuchet MS" w:hAnsi="Trebuchet MS"/>
                <w:sz w:val="22"/>
                <w:szCs w:val="22"/>
                <w:lang w:val="it-IT"/>
              </w:rPr>
              <w:br/>
              <w:t>exemplare, cate unul pentru fiecare parte contractanta.</w:t>
            </w:r>
          </w:p>
          <w:p w:rsidR="009F1D35" w:rsidRPr="009C5AB9" w:rsidRDefault="009F1D35" w:rsidP="009C5AB9">
            <w:pPr>
              <w:pStyle w:val="NormalWeb"/>
              <w:spacing w:before="0" w:beforeAutospacing="0" w:after="120" w:line="360" w:lineRule="auto"/>
              <w:jc w:val="both"/>
              <w:rPr>
                <w:rFonts w:ascii="Trebuchet MS" w:hAnsi="Trebuchet MS"/>
                <w:sz w:val="22"/>
                <w:szCs w:val="22"/>
                <w:lang w:val="it-IT"/>
              </w:rPr>
            </w:pPr>
            <w:r w:rsidRPr="009C5AB9">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9F1D35" w:rsidRPr="009C5AB9" w:rsidRDefault="009F1D35" w:rsidP="009C5AB9">
            <w:pPr>
              <w:pStyle w:val="NormalWeb"/>
              <w:spacing w:before="0" w:beforeAutospacing="0" w:after="120" w:line="360" w:lineRule="auto"/>
              <w:jc w:val="both"/>
              <w:rPr>
                <w:rFonts w:ascii="Trebuchet MS" w:hAnsi="Trebuchet MS"/>
                <w:sz w:val="22"/>
                <w:szCs w:val="22"/>
              </w:rPr>
            </w:pPr>
            <w:r w:rsidRPr="009C5AB9">
              <w:rPr>
                <w:rFonts w:ascii="Trebuchet MS" w:hAnsi="Trebuchet MS"/>
                <w:sz w:val="22"/>
                <w:szCs w:val="22"/>
                <w:lang w:val="it-IT"/>
              </w:rPr>
              <w:t xml:space="preserve">   .......................</w:t>
            </w:r>
            <w:r w:rsidRPr="009C5AB9">
              <w:rPr>
                <w:rFonts w:ascii="Trebuchet MS" w:hAnsi="Trebuchet MS"/>
                <w:sz w:val="22"/>
                <w:szCs w:val="22"/>
                <w:lang w:val="it-IT"/>
              </w:rPr>
              <w:br/>
              <w:t> (data.......................(localitatea)</w:t>
            </w:r>
            <w:r w:rsidRPr="009C5AB9">
              <w:rPr>
                <w:rFonts w:ascii="Trebuchet MS" w:hAnsi="Trebuchet MS"/>
                <w:sz w:val="22"/>
                <w:szCs w:val="22"/>
                <w:lang w:val="it-IT"/>
              </w:rPr>
              <w:br/>
            </w:r>
            <w:r w:rsidRPr="009C5AB9">
              <w:rPr>
                <w:rFonts w:ascii="Trebuchet MS" w:hAnsi="Trebuchet MS"/>
                <w:sz w:val="22"/>
                <w:szCs w:val="22"/>
                <w:lang w:val="it-IT"/>
              </w:rPr>
              <w:br/>
              <w:t>Furnizorul de servicii sociale,                      Beneficiarul de servicii sociale,</w:t>
            </w:r>
            <w:r w:rsidRPr="009C5AB9">
              <w:rPr>
                <w:rFonts w:ascii="Trebuchet MS" w:hAnsi="Trebuchet MS"/>
                <w:sz w:val="22"/>
                <w:szCs w:val="22"/>
                <w:lang w:val="it-IT"/>
              </w:rPr>
              <w:br/>
              <w:t>........................................               ........................................</w:t>
            </w:r>
            <w:r w:rsidRPr="009C5AB9">
              <w:rPr>
                <w:rFonts w:ascii="Trebuchet MS" w:hAnsi="Trebuchet MS"/>
                <w:sz w:val="22"/>
                <w:szCs w:val="22"/>
                <w:lang w:val="it-IT"/>
              </w:rPr>
              <w:br/>
              <w:t>(numele si functia persoanei/persoanelor                               (numele)</w:t>
            </w:r>
            <w:r w:rsidRPr="009C5AB9">
              <w:rPr>
                <w:rFonts w:ascii="Trebuchet MS" w:hAnsi="Trebuchet MS"/>
                <w:sz w:val="22"/>
                <w:szCs w:val="22"/>
                <w:lang w:val="it-IT"/>
              </w:rPr>
              <w:br/>
              <w:t>   autorizata/autorizate sa semneze)                      ..................................</w:t>
            </w:r>
            <w:r w:rsidRPr="009C5AB9">
              <w:rPr>
                <w:rFonts w:ascii="Trebuchet MS" w:hAnsi="Trebuchet MS"/>
                <w:sz w:val="22"/>
                <w:szCs w:val="22"/>
                <w:lang w:val="it-IT"/>
              </w:rPr>
              <w:br/>
              <w:t xml:space="preserve">   ..................................                                </w:t>
            </w:r>
            <w:r w:rsidRPr="009C5AB9">
              <w:rPr>
                <w:rFonts w:ascii="Trebuchet MS" w:hAnsi="Trebuchet MS"/>
                <w:sz w:val="22"/>
                <w:szCs w:val="22"/>
              </w:rPr>
              <w:t>(semnatura)</w:t>
            </w:r>
            <w:r w:rsidRPr="009C5AB9">
              <w:rPr>
                <w:rFonts w:ascii="Trebuchet MS" w:hAnsi="Trebuchet MS"/>
                <w:sz w:val="22"/>
                <w:szCs w:val="22"/>
              </w:rPr>
              <w:br/>
              <w:t>              (semnatura)                                 .................................                   ..................................     </w:t>
            </w:r>
          </w:p>
          <w:p w:rsidR="009F1D35" w:rsidRPr="009C5AB9" w:rsidRDefault="009F1D35" w:rsidP="009C5AB9">
            <w:pPr>
              <w:pStyle w:val="NormalWeb"/>
              <w:spacing w:before="0" w:beforeAutospacing="0" w:after="120" w:line="360" w:lineRule="auto"/>
              <w:jc w:val="both"/>
              <w:rPr>
                <w:rFonts w:ascii="Trebuchet MS" w:hAnsi="Trebuchet MS"/>
                <w:sz w:val="22"/>
                <w:szCs w:val="22"/>
              </w:rPr>
            </w:pPr>
          </w:p>
        </w:tc>
      </w:tr>
    </w:tbl>
    <w:p w:rsidR="009F1D35" w:rsidRPr="009C5AB9" w:rsidRDefault="009F1D35" w:rsidP="006B2D6F">
      <w:pPr>
        <w:spacing w:after="120" w:line="360" w:lineRule="auto"/>
        <w:rPr>
          <w:rFonts w:ascii="Trebuchet MS" w:hAnsi="Trebuchet MS"/>
          <w:sz w:val="22"/>
          <w:szCs w:val="22"/>
        </w:rPr>
      </w:pPr>
    </w:p>
    <w:sectPr w:rsidR="009F1D35" w:rsidRPr="009C5AB9" w:rsidSect="00F25C6A">
      <w:footerReference w:type="default" r:id="rId11"/>
      <w:pgSz w:w="12240" w:h="15840"/>
      <w:pgMar w:top="1440" w:right="9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7ED" w:rsidRDefault="005857ED" w:rsidP="00AE368C">
      <w:r>
        <w:separator/>
      </w:r>
    </w:p>
  </w:endnote>
  <w:endnote w:type="continuationSeparator" w:id="1">
    <w:p w:rsidR="005857ED" w:rsidRDefault="005857ED" w:rsidP="00AE36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60">
    <w:altName w:val="Calibri"/>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ahoma-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4960"/>
      <w:docPartObj>
        <w:docPartGallery w:val="Page Numbers (Bottom of Page)"/>
        <w:docPartUnique/>
      </w:docPartObj>
    </w:sdtPr>
    <w:sdtContent>
      <w:p w:rsidR="00AB1D8E" w:rsidRDefault="006A17E3">
        <w:pPr>
          <w:pStyle w:val="Subsol"/>
        </w:pPr>
        <w:fldSimple w:instr=" PAGE   \* MERGEFORMAT ">
          <w:r w:rsidR="00E57294">
            <w:rPr>
              <w:noProof/>
            </w:rPr>
            <w:t>2</w:t>
          </w:r>
        </w:fldSimple>
      </w:p>
    </w:sdtContent>
  </w:sdt>
  <w:p w:rsidR="00AB1D8E" w:rsidRDefault="00AB1D8E">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7ED" w:rsidRDefault="005857ED" w:rsidP="00AE368C">
      <w:r>
        <w:separator/>
      </w:r>
    </w:p>
  </w:footnote>
  <w:footnote w:type="continuationSeparator" w:id="1">
    <w:p w:rsidR="005857ED" w:rsidRDefault="005857ED" w:rsidP="00AE36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3E8"/>
    <w:multiLevelType w:val="multilevel"/>
    <w:tmpl w:val="490CC354"/>
    <w:lvl w:ilvl="0">
      <w:start w:val="1"/>
      <w:numFmt w:val="decimal"/>
      <w:lvlText w:val="%1."/>
      <w:lvlJc w:val="left"/>
      <w:pPr>
        <w:tabs>
          <w:tab w:val="num" w:pos="567"/>
        </w:tabs>
        <w:ind w:left="567"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65771A"/>
    <w:multiLevelType w:val="hybridMultilevel"/>
    <w:tmpl w:val="AAAC048E"/>
    <w:lvl w:ilvl="0" w:tplc="8444A1B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4A4E1668">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0BAE3DA7"/>
    <w:multiLevelType w:val="hybridMultilevel"/>
    <w:tmpl w:val="10C6B8FA"/>
    <w:lvl w:ilvl="0" w:tplc="02969BB6">
      <w:start w:val="2"/>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DA647B4"/>
    <w:multiLevelType w:val="hybridMultilevel"/>
    <w:tmpl w:val="289AE328"/>
    <w:name w:val="WW8Num4222232"/>
    <w:lvl w:ilvl="0" w:tplc="C50E1E8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D4766A56">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11EE0C3A"/>
    <w:multiLevelType w:val="hybridMultilevel"/>
    <w:tmpl w:val="869214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684C39"/>
    <w:multiLevelType w:val="multilevel"/>
    <w:tmpl w:val="B3A08838"/>
    <w:name w:val="WW8Num210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0"/>
        </w:tabs>
        <w:ind w:left="1440" w:hanging="360"/>
      </w:pPr>
      <w:rPr>
        <w:rFonts w:ascii="Wingdings" w:hAnsi="Wingdings" w:cs="Wingdings" w:hint="default"/>
      </w:rPr>
    </w:lvl>
    <w:lvl w:ilvl="2">
      <w:start w:val="1"/>
      <w:numFmt w:val="lowerRoman"/>
      <w:lvlText w:val="%2.%3."/>
      <w:lvlJc w:val="right"/>
      <w:pPr>
        <w:tabs>
          <w:tab w:val="num" w:pos="0"/>
        </w:tabs>
        <w:ind w:left="2160" w:hanging="180"/>
      </w:pPr>
      <w:rPr>
        <w:rFonts w:ascii="Wingdings" w:hAnsi="Wingdings" w:cs="Wingdings" w:hint="default"/>
      </w:rPr>
    </w:lvl>
    <w:lvl w:ilvl="3">
      <w:start w:val="1"/>
      <w:numFmt w:val="decimal"/>
      <w:lvlText w:val="%2.%3.%4."/>
      <w:lvlJc w:val="left"/>
      <w:pPr>
        <w:tabs>
          <w:tab w:val="num" w:pos="0"/>
        </w:tabs>
        <w:ind w:left="2880" w:hanging="360"/>
      </w:pPr>
      <w:rPr>
        <w:rFonts w:ascii="Wingdings" w:hAnsi="Wingdings" w:cs="Wingdings" w:hint="default"/>
      </w:rPr>
    </w:lvl>
    <w:lvl w:ilvl="4">
      <w:start w:val="1"/>
      <w:numFmt w:val="lowerLetter"/>
      <w:lvlText w:val="%2.%3.%4.%5."/>
      <w:lvlJc w:val="left"/>
      <w:pPr>
        <w:tabs>
          <w:tab w:val="num" w:pos="0"/>
        </w:tabs>
        <w:ind w:left="3600" w:hanging="360"/>
      </w:pPr>
      <w:rPr>
        <w:rFonts w:ascii="Wingdings" w:hAnsi="Wingdings" w:cs="Wingdings" w:hint="default"/>
      </w:rPr>
    </w:lvl>
    <w:lvl w:ilvl="5">
      <w:start w:val="1"/>
      <w:numFmt w:val="lowerRoman"/>
      <w:lvlText w:val="%2.%3.%4.%5.%6."/>
      <w:lvlJc w:val="right"/>
      <w:pPr>
        <w:tabs>
          <w:tab w:val="num" w:pos="0"/>
        </w:tabs>
        <w:ind w:left="4320" w:hanging="180"/>
      </w:pPr>
      <w:rPr>
        <w:rFonts w:ascii="Wingdings" w:hAnsi="Wingdings" w:cs="Wingdings" w:hint="default"/>
      </w:rPr>
    </w:lvl>
    <w:lvl w:ilvl="6">
      <w:start w:val="1"/>
      <w:numFmt w:val="decimal"/>
      <w:lvlText w:val="%2.%3.%4.%5.%6.%7."/>
      <w:lvlJc w:val="left"/>
      <w:pPr>
        <w:tabs>
          <w:tab w:val="num" w:pos="0"/>
        </w:tabs>
        <w:ind w:left="5040" w:hanging="360"/>
      </w:pPr>
      <w:rPr>
        <w:rFonts w:ascii="Wingdings" w:hAnsi="Wingdings" w:cs="Wingdings" w:hint="default"/>
      </w:rPr>
    </w:lvl>
    <w:lvl w:ilvl="7">
      <w:start w:val="1"/>
      <w:numFmt w:val="lowerLetter"/>
      <w:lvlText w:val="%2.%3.%4.%5.%6.%7.%8."/>
      <w:lvlJc w:val="left"/>
      <w:pPr>
        <w:tabs>
          <w:tab w:val="num" w:pos="0"/>
        </w:tabs>
        <w:ind w:left="5760" w:hanging="360"/>
      </w:pPr>
      <w:rPr>
        <w:rFonts w:ascii="Wingdings" w:hAnsi="Wingdings" w:cs="Wingdings" w:hint="default"/>
      </w:rPr>
    </w:lvl>
    <w:lvl w:ilvl="8">
      <w:start w:val="1"/>
      <w:numFmt w:val="lowerRoman"/>
      <w:lvlText w:val="%2.%3.%4.%5.%6.%7.%8.%9."/>
      <w:lvlJc w:val="right"/>
      <w:pPr>
        <w:tabs>
          <w:tab w:val="num" w:pos="0"/>
        </w:tabs>
        <w:ind w:left="6480" w:hanging="180"/>
      </w:pPr>
      <w:rPr>
        <w:rFonts w:ascii="Wingdings" w:hAnsi="Wingdings" w:cs="Wingdings" w:hint="default"/>
      </w:rPr>
    </w:lvl>
  </w:abstractNum>
  <w:abstractNum w:abstractNumId="6">
    <w:nsid w:val="1AED1AC0"/>
    <w:multiLevelType w:val="hybridMultilevel"/>
    <w:tmpl w:val="E3EC5B00"/>
    <w:lvl w:ilvl="0" w:tplc="974258E6">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7">
    <w:nsid w:val="1AFE2ECA"/>
    <w:multiLevelType w:val="hybridMultilevel"/>
    <w:tmpl w:val="C8DE973C"/>
    <w:lvl w:ilvl="0" w:tplc="1F3EF104">
      <w:start w:val="3"/>
      <w:numFmt w:val="lowerLetter"/>
      <w:lvlText w:val="%1)"/>
      <w:lvlJc w:val="left"/>
      <w:pPr>
        <w:ind w:left="660" w:hanging="360"/>
      </w:pPr>
      <w:rPr>
        <w:rFonts w:hint="default"/>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8">
    <w:nsid w:val="1C676221"/>
    <w:multiLevelType w:val="hybridMultilevel"/>
    <w:tmpl w:val="AE1CEB34"/>
    <w:lvl w:ilvl="0" w:tplc="3802169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3353F6"/>
    <w:multiLevelType w:val="hybridMultilevel"/>
    <w:tmpl w:val="3192386A"/>
    <w:name w:val="WW8Num42222322"/>
    <w:lvl w:ilvl="0" w:tplc="13A89292">
      <w:start w:val="1"/>
      <w:numFmt w:val="lowerLetter"/>
      <w:lvlText w:val="%1."/>
      <w:lvlJc w:val="left"/>
      <w:pPr>
        <w:tabs>
          <w:tab w:val="num" w:pos="567"/>
        </w:tabs>
        <w:ind w:left="567" w:hanging="454"/>
      </w:pPr>
      <w:rPr>
        <w:rFonts w:hint="default"/>
      </w:rPr>
    </w:lvl>
    <w:lvl w:ilvl="1" w:tplc="9A4CE122">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1DB67CC8"/>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082E2B"/>
    <w:multiLevelType w:val="hybridMultilevel"/>
    <w:tmpl w:val="D9B0D268"/>
    <w:lvl w:ilvl="0" w:tplc="C98A4F0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DA2C1D"/>
    <w:multiLevelType w:val="hybridMultilevel"/>
    <w:tmpl w:val="29E8EE8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514721"/>
    <w:multiLevelType w:val="hybridMultilevel"/>
    <w:tmpl w:val="C90A2B2E"/>
    <w:lvl w:ilvl="0" w:tplc="1F14ADE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4">
    <w:nsid w:val="2756435B"/>
    <w:multiLevelType w:val="hybridMultilevel"/>
    <w:tmpl w:val="3E689978"/>
    <w:lvl w:ilvl="0" w:tplc="A5E251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A926333"/>
    <w:multiLevelType w:val="hybridMultilevel"/>
    <w:tmpl w:val="A9E06610"/>
    <w:lvl w:ilvl="0" w:tplc="04090017">
      <w:start w:val="1"/>
      <w:numFmt w:val="lowerLetter"/>
      <w:lvlText w:val="%1)"/>
      <w:lvlJc w:val="left"/>
      <w:pPr>
        <w:tabs>
          <w:tab w:val="num" w:pos="720"/>
        </w:tabs>
        <w:ind w:left="720" w:hanging="360"/>
      </w:pPr>
      <w:rPr>
        <w:rFonts w:hint="default"/>
      </w:rPr>
    </w:lvl>
    <w:lvl w:ilvl="1" w:tplc="93D247BC">
      <w:start w:val="1"/>
      <w:numFmt w:val="lowerLetter"/>
      <w:lvlText w:val="%2."/>
      <w:lvlJc w:val="left"/>
      <w:pPr>
        <w:tabs>
          <w:tab w:val="num" w:pos="567"/>
        </w:tabs>
        <w:ind w:left="567" w:hanging="454"/>
      </w:pPr>
      <w:rPr>
        <w:rFonts w:hint="default"/>
      </w:rPr>
    </w:lvl>
    <w:lvl w:ilvl="2" w:tplc="D1F6506A">
      <w:start w:val="1"/>
      <w:numFmt w:val="decimal"/>
      <w:lvlText w:val="%3."/>
      <w:lvlJc w:val="left"/>
      <w:pPr>
        <w:tabs>
          <w:tab w:val="num" w:pos="567"/>
        </w:tabs>
        <w:ind w:left="567" w:hanging="454"/>
      </w:pPr>
      <w:rPr>
        <w:rFonts w:hint="default"/>
      </w:rPr>
    </w:lvl>
    <w:lvl w:ilvl="3" w:tplc="49ACC866">
      <w:start w:val="3"/>
      <w:numFmt w:val="decimal"/>
      <w:lvlText w:val="(%4)"/>
      <w:lvlJc w:val="left"/>
      <w:pPr>
        <w:ind w:left="2880" w:hanging="360"/>
      </w:pPr>
      <w:rPr>
        <w:rFonts w:hint="default"/>
      </w:rPr>
    </w:lvl>
    <w:lvl w:ilvl="4" w:tplc="FD6E1B60">
      <w:start w:val="3"/>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05C057E"/>
    <w:multiLevelType w:val="hybridMultilevel"/>
    <w:tmpl w:val="CC64A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0DC1BAF"/>
    <w:multiLevelType w:val="hybridMultilevel"/>
    <w:tmpl w:val="8E002266"/>
    <w:lvl w:ilvl="0" w:tplc="BE844932">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nsid w:val="31D45F88"/>
    <w:multiLevelType w:val="hybridMultilevel"/>
    <w:tmpl w:val="43A47B74"/>
    <w:lvl w:ilvl="0" w:tplc="9512556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AB1968"/>
    <w:multiLevelType w:val="hybridMultilevel"/>
    <w:tmpl w:val="334A1A32"/>
    <w:lvl w:ilvl="0" w:tplc="3F924CD6">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0">
    <w:nsid w:val="35EE1A43"/>
    <w:multiLevelType w:val="hybridMultilevel"/>
    <w:tmpl w:val="2FE600A4"/>
    <w:lvl w:ilvl="0" w:tplc="04090017">
      <w:start w:val="1"/>
      <w:numFmt w:val="lowerLetter"/>
      <w:lvlText w:val="%1)"/>
      <w:lvlJc w:val="left"/>
      <w:pPr>
        <w:ind w:left="900" w:hanging="360"/>
      </w:pPr>
    </w:lvl>
    <w:lvl w:ilvl="1" w:tplc="08C606C8">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A521D0E"/>
    <w:multiLevelType w:val="hybridMultilevel"/>
    <w:tmpl w:val="BE6E24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F266642"/>
    <w:multiLevelType w:val="hybridMultilevel"/>
    <w:tmpl w:val="6B562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F6B7A"/>
    <w:multiLevelType w:val="hybridMultilevel"/>
    <w:tmpl w:val="C78832FE"/>
    <w:lvl w:ilvl="0" w:tplc="E9F87EBC">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nsid w:val="41744984"/>
    <w:multiLevelType w:val="hybridMultilevel"/>
    <w:tmpl w:val="DF94D7D6"/>
    <w:lvl w:ilvl="0" w:tplc="997C951A">
      <w:start w:val="1"/>
      <w:numFmt w:val="decimal"/>
      <w:lvlText w:val="%1."/>
      <w:lvlJc w:val="left"/>
      <w:pPr>
        <w:tabs>
          <w:tab w:val="num" w:pos="567"/>
        </w:tabs>
        <w:ind w:left="567" w:hanging="45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2F52C934">
      <w:start w:val="1"/>
      <w:numFmt w:val="decimal"/>
      <w:lvlText w:val="%4."/>
      <w:lvlJc w:val="left"/>
      <w:pPr>
        <w:tabs>
          <w:tab w:val="num" w:pos="454"/>
        </w:tabs>
        <w:ind w:left="454" w:hanging="454"/>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92E3ED5"/>
    <w:multiLevelType w:val="hybridMultilevel"/>
    <w:tmpl w:val="E85486AA"/>
    <w:lvl w:ilvl="0" w:tplc="5C22E8EA">
      <w:start w:val="1"/>
      <w:numFmt w:val="lowerLetter"/>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7">
    <w:nsid w:val="4DD35D3A"/>
    <w:multiLevelType w:val="hybridMultilevel"/>
    <w:tmpl w:val="0240A0B4"/>
    <w:lvl w:ilvl="0" w:tplc="0CE873A6">
      <w:start w:val="1"/>
      <w:numFmt w:val="bullet"/>
      <w:lvlText w:val="-"/>
      <w:lvlJc w:val="left"/>
      <w:pPr>
        <w:ind w:left="1080" w:hanging="360"/>
      </w:pPr>
      <w:rPr>
        <w:rFonts w:ascii="Trebuchet MS" w:eastAsia="Times New Roman" w:hAnsi="Trebuchet M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1706FE5"/>
    <w:multiLevelType w:val="multilevel"/>
    <w:tmpl w:val="E810360A"/>
    <w:lvl w:ilvl="0">
      <w:start w:val="6"/>
      <w:numFmt w:val="upperRoman"/>
      <w:lvlText w:val="%1."/>
      <w:lvlJc w:val="left"/>
      <w:pPr>
        <w:tabs>
          <w:tab w:val="num" w:pos="1080"/>
        </w:tabs>
        <w:ind w:left="1080" w:hanging="720"/>
      </w:pPr>
      <w:rPr>
        <w:rFonts w:hint="default"/>
      </w:rPr>
    </w:lvl>
    <w:lvl w:ilvl="1">
      <w:start w:val="2"/>
      <w:numFmt w:val="decimal"/>
      <w:isLgl/>
      <w:lvlText w:val="%1.%2."/>
      <w:lvlJc w:val="left"/>
      <w:pPr>
        <w:tabs>
          <w:tab w:val="num" w:pos="1140"/>
        </w:tabs>
        <w:ind w:left="1140" w:hanging="780"/>
      </w:pPr>
      <w:rPr>
        <w:rFonts w:hint="default"/>
      </w:rPr>
    </w:lvl>
    <w:lvl w:ilvl="2">
      <w:start w:val="2"/>
      <w:numFmt w:val="decimal"/>
      <w:isLgl/>
      <w:lvlText w:val="%1.%2.%3."/>
      <w:lvlJc w:val="left"/>
      <w:pPr>
        <w:tabs>
          <w:tab w:val="num" w:pos="1140"/>
        </w:tabs>
        <w:ind w:left="1140" w:hanging="7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9">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82E18E1"/>
    <w:multiLevelType w:val="hybridMultilevel"/>
    <w:tmpl w:val="5EC88300"/>
    <w:name w:val="WW8Num422223"/>
    <w:lvl w:ilvl="0" w:tplc="F7E801B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1">
    <w:nsid w:val="6B530F8B"/>
    <w:multiLevelType w:val="hybridMultilevel"/>
    <w:tmpl w:val="3A9CD9E0"/>
    <w:lvl w:ilvl="0" w:tplc="954ACC5A">
      <w:start w:val="1"/>
      <w:numFmt w:val="bullet"/>
      <w:lvlText w:val="-"/>
      <w:lvlJc w:val="left"/>
      <w:pPr>
        <w:ind w:left="1080" w:hanging="360"/>
      </w:pPr>
      <w:rPr>
        <w:rFonts w:ascii="Trebuchet MS" w:eastAsia="Times New Roman" w:hAnsi="Trebuchet M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D855C97"/>
    <w:multiLevelType w:val="hybridMultilevel"/>
    <w:tmpl w:val="C8BED904"/>
    <w:lvl w:ilvl="0" w:tplc="6908E312">
      <w:start w:val="1"/>
      <w:numFmt w:val="decimal"/>
      <w:lvlText w:val="%1."/>
      <w:lvlJc w:val="left"/>
      <w:pPr>
        <w:tabs>
          <w:tab w:val="num" w:pos="567"/>
        </w:tabs>
        <w:ind w:left="567" w:hanging="454"/>
      </w:pPr>
      <w:rPr>
        <w:rFonts w:hint="default"/>
      </w:rPr>
    </w:lvl>
    <w:lvl w:ilvl="1" w:tplc="24B22D0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F30972"/>
    <w:multiLevelType w:val="hybridMultilevel"/>
    <w:tmpl w:val="EDC67A90"/>
    <w:lvl w:ilvl="0" w:tplc="9E7C9790">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4">
    <w:nsid w:val="70262EDF"/>
    <w:multiLevelType w:val="hybridMultilevel"/>
    <w:tmpl w:val="490CC354"/>
    <w:name w:val="WW8Num2022222222222222222"/>
    <w:lvl w:ilvl="0" w:tplc="F752C826">
      <w:start w:val="1"/>
      <w:numFmt w:val="decimal"/>
      <w:lvlText w:val="%1."/>
      <w:lvlJc w:val="left"/>
      <w:pPr>
        <w:tabs>
          <w:tab w:val="num" w:pos="567"/>
        </w:tabs>
        <w:ind w:left="567" w:hanging="454"/>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73EC7CAA"/>
    <w:multiLevelType w:val="hybridMultilevel"/>
    <w:tmpl w:val="B6BE2872"/>
    <w:lvl w:ilvl="0" w:tplc="CF9E73A4">
      <w:start w:val="1"/>
      <w:numFmt w:val="decimal"/>
      <w:lvlText w:val="(%1)"/>
      <w:lvlJc w:val="left"/>
      <w:pPr>
        <w:ind w:left="1848" w:hanging="1080"/>
      </w:pPr>
      <w:rPr>
        <w:rFonts w:hint="default"/>
      </w:r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36">
    <w:nsid w:val="755224B3"/>
    <w:multiLevelType w:val="hybridMultilevel"/>
    <w:tmpl w:val="429A73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768159C"/>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14"/>
  </w:num>
  <w:num w:numId="3">
    <w:abstractNumId w:val="30"/>
  </w:num>
  <w:num w:numId="4">
    <w:abstractNumId w:val="24"/>
  </w:num>
  <w:num w:numId="5">
    <w:abstractNumId w:val="17"/>
  </w:num>
  <w:num w:numId="6">
    <w:abstractNumId w:val="3"/>
  </w:num>
  <w:num w:numId="7">
    <w:abstractNumId w:val="9"/>
  </w:num>
  <w:num w:numId="8">
    <w:abstractNumId w:val="34"/>
  </w:num>
  <w:num w:numId="9">
    <w:abstractNumId w:val="1"/>
  </w:num>
  <w:num w:numId="10">
    <w:abstractNumId w:val="32"/>
  </w:num>
  <w:num w:numId="11">
    <w:abstractNumId w:val="8"/>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2"/>
  </w:num>
  <w:num w:numId="16">
    <w:abstractNumId w:val="5"/>
  </w:num>
  <w:num w:numId="17">
    <w:abstractNumId w:val="20"/>
  </w:num>
  <w:num w:numId="18">
    <w:abstractNumId w:val="4"/>
  </w:num>
  <w:num w:numId="19">
    <w:abstractNumId w:val="12"/>
  </w:num>
  <w:num w:numId="20">
    <w:abstractNumId w:val="6"/>
  </w:num>
  <w:num w:numId="21">
    <w:abstractNumId w:val="29"/>
  </w:num>
  <w:num w:numId="22">
    <w:abstractNumId w:val="23"/>
  </w:num>
  <w:num w:numId="23">
    <w:abstractNumId w:val="19"/>
  </w:num>
  <w:num w:numId="24">
    <w:abstractNumId w:val="16"/>
  </w:num>
  <w:num w:numId="25">
    <w:abstractNumId w:val="13"/>
  </w:num>
  <w:num w:numId="26">
    <w:abstractNumId w:val="36"/>
  </w:num>
  <w:num w:numId="27">
    <w:abstractNumId w:val="33"/>
  </w:num>
  <w:num w:numId="28">
    <w:abstractNumId w:val="0"/>
  </w:num>
  <w:num w:numId="29">
    <w:abstractNumId w:val="22"/>
  </w:num>
  <w:num w:numId="30">
    <w:abstractNumId w:val="15"/>
  </w:num>
  <w:num w:numId="31">
    <w:abstractNumId w:val="7"/>
  </w:num>
  <w:num w:numId="32">
    <w:abstractNumId w:val="10"/>
  </w:num>
  <w:num w:numId="33">
    <w:abstractNumId w:val="37"/>
  </w:num>
  <w:num w:numId="34">
    <w:abstractNumId w:val="11"/>
  </w:num>
  <w:num w:numId="35">
    <w:abstractNumId w:val="26"/>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footnotePr>
    <w:footnote w:id="0"/>
    <w:footnote w:id="1"/>
  </w:footnotePr>
  <w:endnotePr>
    <w:endnote w:id="0"/>
    <w:endnote w:id="1"/>
  </w:endnotePr>
  <w:compat/>
  <w:rsids>
    <w:rsidRoot w:val="00F25C6A"/>
    <w:rsid w:val="00040CC8"/>
    <w:rsid w:val="000571B6"/>
    <w:rsid w:val="000947FF"/>
    <w:rsid w:val="000A23A9"/>
    <w:rsid w:val="000B7D3F"/>
    <w:rsid w:val="000C50FF"/>
    <w:rsid w:val="000C5FBE"/>
    <w:rsid w:val="000F6FBC"/>
    <w:rsid w:val="001966D0"/>
    <w:rsid w:val="001A7EAA"/>
    <w:rsid w:val="00230A1E"/>
    <w:rsid w:val="002A7EE4"/>
    <w:rsid w:val="002B3FE4"/>
    <w:rsid w:val="00306268"/>
    <w:rsid w:val="00314D4D"/>
    <w:rsid w:val="00326BEA"/>
    <w:rsid w:val="00331F6E"/>
    <w:rsid w:val="003704AB"/>
    <w:rsid w:val="00391327"/>
    <w:rsid w:val="003A2C06"/>
    <w:rsid w:val="003C500E"/>
    <w:rsid w:val="003D2378"/>
    <w:rsid w:val="003F539A"/>
    <w:rsid w:val="0040410D"/>
    <w:rsid w:val="00404E14"/>
    <w:rsid w:val="00421AC5"/>
    <w:rsid w:val="0044266F"/>
    <w:rsid w:val="004533C2"/>
    <w:rsid w:val="004646D3"/>
    <w:rsid w:val="0046511F"/>
    <w:rsid w:val="004838B3"/>
    <w:rsid w:val="00486538"/>
    <w:rsid w:val="00494751"/>
    <w:rsid w:val="004B09B7"/>
    <w:rsid w:val="004C328C"/>
    <w:rsid w:val="00500F77"/>
    <w:rsid w:val="005548F3"/>
    <w:rsid w:val="005647BE"/>
    <w:rsid w:val="00566C26"/>
    <w:rsid w:val="0056723F"/>
    <w:rsid w:val="005857ED"/>
    <w:rsid w:val="00587F27"/>
    <w:rsid w:val="005D7267"/>
    <w:rsid w:val="005D7596"/>
    <w:rsid w:val="00604701"/>
    <w:rsid w:val="00624120"/>
    <w:rsid w:val="00636F28"/>
    <w:rsid w:val="006631D3"/>
    <w:rsid w:val="006A17E3"/>
    <w:rsid w:val="006B0FF8"/>
    <w:rsid w:val="006B2D6F"/>
    <w:rsid w:val="006C64F0"/>
    <w:rsid w:val="00780D98"/>
    <w:rsid w:val="00800645"/>
    <w:rsid w:val="0084357C"/>
    <w:rsid w:val="00896F6B"/>
    <w:rsid w:val="008A4193"/>
    <w:rsid w:val="008B5318"/>
    <w:rsid w:val="00944CC8"/>
    <w:rsid w:val="00962563"/>
    <w:rsid w:val="00965DD2"/>
    <w:rsid w:val="00980FD7"/>
    <w:rsid w:val="00991F79"/>
    <w:rsid w:val="009A7FED"/>
    <w:rsid w:val="009C5AB9"/>
    <w:rsid w:val="009D25F1"/>
    <w:rsid w:val="009F1D35"/>
    <w:rsid w:val="00A26410"/>
    <w:rsid w:val="00A555DD"/>
    <w:rsid w:val="00A65F1E"/>
    <w:rsid w:val="00AB1D8E"/>
    <w:rsid w:val="00AC52BC"/>
    <w:rsid w:val="00AD4E42"/>
    <w:rsid w:val="00AE368C"/>
    <w:rsid w:val="00B02254"/>
    <w:rsid w:val="00B13686"/>
    <w:rsid w:val="00B57A9D"/>
    <w:rsid w:val="00C14CEA"/>
    <w:rsid w:val="00C23A9B"/>
    <w:rsid w:val="00C26717"/>
    <w:rsid w:val="00C30AEE"/>
    <w:rsid w:val="00C43896"/>
    <w:rsid w:val="00C54394"/>
    <w:rsid w:val="00C679C2"/>
    <w:rsid w:val="00C72D42"/>
    <w:rsid w:val="00C87659"/>
    <w:rsid w:val="00CD7BE9"/>
    <w:rsid w:val="00D23DD2"/>
    <w:rsid w:val="00D35C13"/>
    <w:rsid w:val="00D475F1"/>
    <w:rsid w:val="00D52852"/>
    <w:rsid w:val="00D55E27"/>
    <w:rsid w:val="00D62BE1"/>
    <w:rsid w:val="00D6302A"/>
    <w:rsid w:val="00D84A77"/>
    <w:rsid w:val="00D87C38"/>
    <w:rsid w:val="00DC6602"/>
    <w:rsid w:val="00DC7935"/>
    <w:rsid w:val="00DE2EE1"/>
    <w:rsid w:val="00E01178"/>
    <w:rsid w:val="00E33C9E"/>
    <w:rsid w:val="00E57294"/>
    <w:rsid w:val="00E738D0"/>
    <w:rsid w:val="00E8637B"/>
    <w:rsid w:val="00E946F0"/>
    <w:rsid w:val="00EE33B0"/>
    <w:rsid w:val="00F12454"/>
    <w:rsid w:val="00F17583"/>
    <w:rsid w:val="00F25C6A"/>
    <w:rsid w:val="00F625E4"/>
    <w:rsid w:val="00F94516"/>
    <w:rsid w:val="00FA13D1"/>
    <w:rsid w:val="00FB03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C6A"/>
    <w:rPr>
      <w:sz w:val="24"/>
      <w:szCs w:val="24"/>
      <w:lang w:val="en-US" w:eastAsia="en-US"/>
    </w:rPr>
  </w:style>
  <w:style w:type="paragraph" w:styleId="Titlu1">
    <w:name w:val="heading 1"/>
    <w:basedOn w:val="Normal"/>
    <w:link w:val="Titlu1Caracter"/>
    <w:uiPriority w:val="9"/>
    <w:qFormat/>
    <w:rsid w:val="008A4193"/>
    <w:pPr>
      <w:spacing w:before="100" w:beforeAutospacing="1" w:after="100" w:afterAutospacing="1"/>
      <w:outlineLvl w:val="0"/>
    </w:pPr>
    <w:rPr>
      <w:b/>
      <w:bCs/>
      <w:kern w:val="36"/>
      <w:sz w:val="48"/>
      <w:szCs w:val="48"/>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CharChar6">
    <w:name w:val="Char Char6"/>
    <w:basedOn w:val="Fontdeparagrafimplicit"/>
    <w:rsid w:val="00F25C6A"/>
    <w:rPr>
      <w:rFonts w:ascii="Arial" w:hAnsi="Arial" w:cs="Arial"/>
      <w:b/>
      <w:bCs/>
      <w:sz w:val="24"/>
      <w:szCs w:val="24"/>
      <w:lang w:val="en-US" w:eastAsia="en-US" w:bidi="ar-SA"/>
    </w:rPr>
  </w:style>
  <w:style w:type="character" w:styleId="Robust">
    <w:name w:val="Strong"/>
    <w:basedOn w:val="Fontdeparagrafimplicit"/>
    <w:qFormat/>
    <w:rsid w:val="00F25C6A"/>
    <w:rPr>
      <w:b/>
      <w:bCs/>
    </w:rPr>
  </w:style>
  <w:style w:type="character" w:styleId="Accentuat">
    <w:name w:val="Emphasis"/>
    <w:basedOn w:val="Fontdeparagrafimplicit"/>
    <w:qFormat/>
    <w:rsid w:val="00F25C6A"/>
    <w:rPr>
      <w:i/>
      <w:iCs/>
    </w:rPr>
  </w:style>
  <w:style w:type="paragraph" w:styleId="NormalWeb">
    <w:name w:val="Normal (Web)"/>
    <w:basedOn w:val="Normal"/>
    <w:rsid w:val="006B0FF8"/>
    <w:pPr>
      <w:spacing w:before="100" w:beforeAutospacing="1" w:after="119"/>
    </w:pPr>
  </w:style>
  <w:style w:type="character" w:styleId="Hyperlink">
    <w:name w:val="Hyperlink"/>
    <w:basedOn w:val="Fontdeparagrafimplicit"/>
    <w:rsid w:val="006B0FF8"/>
    <w:rPr>
      <w:color w:val="0000FF"/>
      <w:u w:val="single"/>
    </w:rPr>
  </w:style>
  <w:style w:type="paragraph" w:styleId="Frspaiere">
    <w:name w:val="No Spacing"/>
    <w:qFormat/>
    <w:rsid w:val="00F94516"/>
    <w:pPr>
      <w:suppressAutoHyphens/>
      <w:spacing w:line="100" w:lineRule="atLeast"/>
    </w:pPr>
    <w:rPr>
      <w:rFonts w:ascii="Calibri" w:eastAsia="SimSun" w:hAnsi="Calibri" w:cs="font260"/>
      <w:kern w:val="1"/>
      <w:sz w:val="22"/>
      <w:szCs w:val="22"/>
      <w:lang w:val="en-US" w:eastAsia="ar-SA"/>
    </w:rPr>
  </w:style>
  <w:style w:type="paragraph" w:customStyle="1" w:styleId="Corptext3">
    <w:name w:val="Corp text3"/>
    <w:basedOn w:val="Normal"/>
    <w:rsid w:val="00F94516"/>
    <w:pPr>
      <w:widowControl w:val="0"/>
      <w:shd w:val="clear" w:color="auto" w:fill="FFFFFF"/>
      <w:suppressAutoHyphens/>
      <w:spacing w:line="0" w:lineRule="atLeast"/>
      <w:ind w:hanging="720"/>
    </w:pPr>
    <w:rPr>
      <w:kern w:val="1"/>
      <w:sz w:val="23"/>
      <w:szCs w:val="23"/>
      <w:lang w:val="ro-RO" w:eastAsia="hi-IN" w:bidi="hi-IN"/>
    </w:rPr>
  </w:style>
  <w:style w:type="paragraph" w:styleId="TextnBalon">
    <w:name w:val="Balloon Text"/>
    <w:basedOn w:val="Normal"/>
    <w:link w:val="TextnBalonCaracter"/>
    <w:rsid w:val="00486538"/>
    <w:rPr>
      <w:rFonts w:ascii="Tahoma" w:hAnsi="Tahoma" w:cs="Tahoma"/>
      <w:sz w:val="16"/>
      <w:szCs w:val="16"/>
    </w:rPr>
  </w:style>
  <w:style w:type="character" w:customStyle="1" w:styleId="TextnBalonCaracter">
    <w:name w:val="Text în Balon Caracter"/>
    <w:basedOn w:val="Fontdeparagrafimplicit"/>
    <w:link w:val="TextnBalon"/>
    <w:rsid w:val="00486538"/>
    <w:rPr>
      <w:rFonts w:ascii="Tahoma" w:hAnsi="Tahoma" w:cs="Tahoma"/>
      <w:sz w:val="16"/>
      <w:szCs w:val="16"/>
      <w:lang w:val="en-US" w:eastAsia="en-US"/>
    </w:rPr>
  </w:style>
  <w:style w:type="paragraph" w:styleId="Antet">
    <w:name w:val="header"/>
    <w:basedOn w:val="Normal"/>
    <w:link w:val="AntetCaracter"/>
    <w:rsid w:val="00AE368C"/>
    <w:pPr>
      <w:tabs>
        <w:tab w:val="center" w:pos="4536"/>
        <w:tab w:val="right" w:pos="9072"/>
      </w:tabs>
    </w:pPr>
  </w:style>
  <w:style w:type="character" w:customStyle="1" w:styleId="AntetCaracter">
    <w:name w:val="Antet Caracter"/>
    <w:basedOn w:val="Fontdeparagrafimplicit"/>
    <w:link w:val="Antet"/>
    <w:rsid w:val="00AE368C"/>
    <w:rPr>
      <w:sz w:val="24"/>
      <w:szCs w:val="24"/>
      <w:lang w:val="en-US" w:eastAsia="en-US"/>
    </w:rPr>
  </w:style>
  <w:style w:type="paragraph" w:styleId="Subsol">
    <w:name w:val="footer"/>
    <w:basedOn w:val="Normal"/>
    <w:link w:val="SubsolCaracter"/>
    <w:uiPriority w:val="99"/>
    <w:rsid w:val="00AE368C"/>
    <w:pPr>
      <w:tabs>
        <w:tab w:val="center" w:pos="4536"/>
        <w:tab w:val="right" w:pos="9072"/>
      </w:tabs>
    </w:pPr>
  </w:style>
  <w:style w:type="character" w:customStyle="1" w:styleId="SubsolCaracter">
    <w:name w:val="Subsol Caracter"/>
    <w:basedOn w:val="Fontdeparagrafimplicit"/>
    <w:link w:val="Subsol"/>
    <w:uiPriority w:val="99"/>
    <w:rsid w:val="00AE368C"/>
    <w:rPr>
      <w:sz w:val="24"/>
      <w:szCs w:val="24"/>
      <w:lang w:val="en-US" w:eastAsia="en-US"/>
    </w:rPr>
  </w:style>
  <w:style w:type="character" w:customStyle="1" w:styleId="Titlu1Caracter">
    <w:name w:val="Titlu 1 Caracter"/>
    <w:basedOn w:val="Fontdeparagrafimplicit"/>
    <w:link w:val="Titlu1"/>
    <w:uiPriority w:val="9"/>
    <w:rsid w:val="008A4193"/>
    <w:rPr>
      <w:b/>
      <w:bCs/>
      <w:kern w:val="36"/>
      <w:sz w:val="48"/>
      <w:szCs w:val="48"/>
    </w:rPr>
  </w:style>
  <w:style w:type="paragraph" w:styleId="Listparagraf">
    <w:name w:val="List Paragraph"/>
    <w:basedOn w:val="Normal"/>
    <w:uiPriority w:val="34"/>
    <w:qFormat/>
    <w:rsid w:val="00965DD2"/>
    <w:pPr>
      <w:ind w:left="720"/>
      <w:contextualSpacing/>
    </w:pPr>
  </w:style>
</w:styles>
</file>

<file path=word/webSettings.xml><?xml version="1.0" encoding="utf-8"?>
<w:webSettings xmlns:r="http://schemas.openxmlformats.org/officeDocument/2006/relationships" xmlns:w="http://schemas.openxmlformats.org/wordprocessingml/2006/main">
  <w:divs>
    <w:div w:id="645545803">
      <w:bodyDiv w:val="1"/>
      <w:marLeft w:val="0"/>
      <w:marRight w:val="0"/>
      <w:marTop w:val="0"/>
      <w:marBottom w:val="0"/>
      <w:divBdr>
        <w:top w:val="none" w:sz="0" w:space="0" w:color="auto"/>
        <w:left w:val="none" w:sz="0" w:space="0" w:color="auto"/>
        <w:bottom w:val="none" w:sz="0" w:space="0" w:color="auto"/>
        <w:right w:val="none" w:sz="0" w:space="0" w:color="auto"/>
      </w:divBdr>
    </w:div>
    <w:div w:id="205110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ln2Go2lnk(17751);" TargetMode="External"/><Relationship Id="rId4" Type="http://schemas.openxmlformats.org/officeDocument/2006/relationships/settings" Target="settings.xml"/><Relationship Id="rId9" Type="http://schemas.openxmlformats.org/officeDocument/2006/relationships/hyperlink" Target="javascript:ln2Go2lnk(177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01E58-F98D-4335-9137-BF94D4DE4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31</Pages>
  <Words>9565</Words>
  <Characters>54521</Characters>
  <Application>Microsoft Office Word</Application>
  <DocSecurity>0</DocSecurity>
  <Lines>454</Lines>
  <Paragraphs>127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nr</vt:lpstr>
      <vt:lpstr>Anexa nr</vt:lpstr>
    </vt:vector>
  </TitlesOfParts>
  <Company>Org</Company>
  <LinksUpToDate>false</LinksUpToDate>
  <CharactersWithSpaces>63959</CharactersWithSpaces>
  <SharedDoc>false</SharedDoc>
  <HLinks>
    <vt:vector size="12" baseType="variant">
      <vt:variant>
        <vt:i4>4456449</vt:i4>
      </vt:variant>
      <vt:variant>
        <vt:i4>3</vt:i4>
      </vt:variant>
      <vt:variant>
        <vt:i4>0</vt:i4>
      </vt:variant>
      <vt:variant>
        <vt:i4>5</vt:i4>
      </vt:variant>
      <vt:variant>
        <vt:lpwstr>javascript:ln2Go2lnk(17751);</vt:lpwstr>
      </vt:variant>
      <vt:variant>
        <vt:lpwstr/>
      </vt:variant>
      <vt:variant>
        <vt:i4>4653057</vt:i4>
      </vt:variant>
      <vt:variant>
        <vt:i4>0</vt:i4>
      </vt:variant>
      <vt:variant>
        <vt:i4>0</vt:i4>
      </vt:variant>
      <vt:variant>
        <vt:i4>5</vt:i4>
      </vt:variant>
      <vt:variant>
        <vt:lpwstr>javascript:ln2Go2lnk(17752);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24</cp:revision>
  <cp:lastPrinted>2020-08-11T08:48:00Z</cp:lastPrinted>
  <dcterms:created xsi:type="dcterms:W3CDTF">2020-07-14T07:53:00Z</dcterms:created>
  <dcterms:modified xsi:type="dcterms:W3CDTF">2020-09-23T11:18:00Z</dcterms:modified>
</cp:coreProperties>
</file>