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857" w:rsidRPr="00B42857" w:rsidRDefault="00B42857" w:rsidP="00B42857">
      <w:pPr>
        <w:pStyle w:val="ListParagraph"/>
        <w:jc w:val="center"/>
        <w:rPr>
          <w:rFonts w:ascii="Times New Roman" w:hAnsi="Times New Roman"/>
          <w:sz w:val="24"/>
          <w:szCs w:val="28"/>
        </w:rPr>
      </w:pPr>
      <w:r w:rsidRPr="00B42857">
        <w:rPr>
          <w:rFonts w:ascii="Times New Roman" w:hAnsi="Times New Roman"/>
          <w:sz w:val="24"/>
          <w:szCs w:val="28"/>
        </w:rPr>
        <w:t>ANEXA 2:</w:t>
      </w:r>
      <w:r w:rsidRPr="00B42857">
        <w:rPr>
          <w:rFonts w:ascii="Times New Roman" w:hAnsi="Times New Roman"/>
          <w:sz w:val="24"/>
          <w:szCs w:val="28"/>
          <w:lang w:val="ro-RO"/>
        </w:rPr>
        <w:t xml:space="preserve"> ATRIBUȚIILE AUTORITĂȚILOR ȘI RESPONSABILILOR CUPRINȘI ÎN PLANUL DE ANALIZĂ ȘI ACOPERIRE A RISCURILOR</w:t>
      </w:r>
    </w:p>
    <w:p w:rsidR="00B42857" w:rsidRPr="00281F0C" w:rsidRDefault="00B42857" w:rsidP="00B42857">
      <w:pPr>
        <w:jc w:val="center"/>
        <w:rPr>
          <w:b/>
          <w:color w:val="000000"/>
          <w:sz w:val="24"/>
          <w:szCs w:val="24"/>
        </w:rPr>
      </w:pPr>
    </w:p>
    <w:p w:rsidR="00B42857" w:rsidRPr="008850C3" w:rsidRDefault="00B42857" w:rsidP="00B42857">
      <w:pPr>
        <w:jc w:val="both"/>
        <w:rPr>
          <w:b/>
          <w:color w:val="000000"/>
          <w:sz w:val="24"/>
          <w:szCs w:val="24"/>
        </w:rPr>
      </w:pPr>
    </w:p>
    <w:p w:rsidR="00B42857" w:rsidRPr="008850C3" w:rsidRDefault="00B42857" w:rsidP="00B42857">
      <w:pPr>
        <w:ind w:firstLine="24"/>
        <w:jc w:val="both"/>
        <w:rPr>
          <w:b/>
          <w:color w:val="000000"/>
          <w:sz w:val="24"/>
          <w:szCs w:val="24"/>
        </w:rPr>
      </w:pPr>
      <w:r w:rsidRPr="008850C3">
        <w:rPr>
          <w:b/>
          <w:color w:val="000000"/>
          <w:sz w:val="24"/>
          <w:szCs w:val="24"/>
        </w:rPr>
        <w:t>1. Monitorizarea pericolelor şi riscurilor specifice, precum şi a efectelor negative ale acestora</w:t>
      </w:r>
    </w:p>
    <w:p w:rsidR="00B42857" w:rsidRPr="008850C3" w:rsidRDefault="00B42857" w:rsidP="00B42857">
      <w:pPr>
        <w:ind w:firstLine="528"/>
        <w:jc w:val="both"/>
        <w:rPr>
          <w:color w:val="000000"/>
          <w:sz w:val="24"/>
          <w:szCs w:val="24"/>
        </w:rPr>
      </w:pPr>
      <w:r w:rsidRPr="008850C3">
        <w:rPr>
          <w:i/>
          <w:color w:val="000000"/>
          <w:sz w:val="24"/>
          <w:szCs w:val="24"/>
          <w:u w:val="single"/>
        </w:rPr>
        <w:t>A.</w:t>
      </w:r>
      <w:r w:rsidRPr="008850C3">
        <w:rPr>
          <w:color w:val="000000"/>
          <w:sz w:val="24"/>
          <w:szCs w:val="24"/>
          <w:u w:val="single"/>
        </w:rPr>
        <w:t xml:space="preserve"> </w:t>
      </w:r>
      <w:r w:rsidRPr="008850C3">
        <w:rPr>
          <w:i/>
          <w:color w:val="000000"/>
          <w:sz w:val="24"/>
          <w:szCs w:val="24"/>
          <w:u w:val="single"/>
        </w:rPr>
        <w:t>Centralizarea datelor şi informaţiilor privind monitorizarea pericolelor şi riscurilor specifice, precum şi a efectelor negative ale acestora</w:t>
      </w:r>
      <w:r w:rsidRPr="008850C3">
        <w:rPr>
          <w:color w:val="000000"/>
          <w:sz w:val="24"/>
          <w:szCs w:val="24"/>
        </w:rPr>
        <w:t xml:space="preserve">: </w:t>
      </w:r>
      <w:r>
        <w:rPr>
          <w:color w:val="000000"/>
          <w:sz w:val="24"/>
          <w:szCs w:val="24"/>
        </w:rPr>
        <w:t xml:space="preserve">Ministerul Afacerilor Interne </w:t>
      </w:r>
      <w:r w:rsidRPr="008850C3">
        <w:rPr>
          <w:color w:val="000000"/>
          <w:sz w:val="24"/>
          <w:szCs w:val="24"/>
        </w:rPr>
        <w:t>, Inspectoratul pentru Situaţii de Urgenţă „HOREA” al judeţului Mureş/Centrul Operaţional .</w:t>
      </w:r>
    </w:p>
    <w:p w:rsidR="00B42857" w:rsidRPr="008850C3" w:rsidRDefault="00B42857" w:rsidP="00B42857">
      <w:pPr>
        <w:ind w:firstLine="528"/>
        <w:jc w:val="both"/>
        <w:rPr>
          <w:color w:val="000000"/>
          <w:sz w:val="24"/>
          <w:szCs w:val="24"/>
        </w:rPr>
      </w:pPr>
    </w:p>
    <w:p w:rsidR="00B42857" w:rsidRPr="008850C3" w:rsidRDefault="00B42857" w:rsidP="00B42857">
      <w:pPr>
        <w:ind w:firstLine="528"/>
        <w:jc w:val="both"/>
        <w:rPr>
          <w:color w:val="000000"/>
          <w:sz w:val="24"/>
          <w:szCs w:val="24"/>
        </w:rPr>
      </w:pPr>
      <w:r w:rsidRPr="008850C3">
        <w:rPr>
          <w:i/>
          <w:color w:val="000000"/>
          <w:sz w:val="24"/>
          <w:szCs w:val="24"/>
          <w:u w:val="single"/>
        </w:rPr>
        <w:t>B. Monitorizarea pericolelor</w:t>
      </w:r>
      <w:r w:rsidRPr="008850C3">
        <w:rPr>
          <w:color w:val="000000"/>
          <w:sz w:val="24"/>
          <w:szCs w:val="24"/>
        </w:rPr>
        <w:t>:</w:t>
      </w:r>
    </w:p>
    <w:p w:rsidR="00B42857" w:rsidRPr="008850C3" w:rsidRDefault="00B42857" w:rsidP="00B42857">
      <w:pPr>
        <w:ind w:left="540" w:firstLine="528"/>
        <w:jc w:val="both"/>
        <w:rPr>
          <w:color w:val="000000"/>
          <w:sz w:val="24"/>
          <w:szCs w:val="24"/>
        </w:rPr>
      </w:pPr>
      <w:r w:rsidRPr="008850C3">
        <w:rPr>
          <w:color w:val="000000"/>
          <w:sz w:val="24"/>
          <w:szCs w:val="24"/>
        </w:rPr>
        <w:t>a) monitorizarea calităţii aerului: Agenţia de Protecţie a Mediului Mureş, Garda Naţională de Mediu – Comisariatul  Mureş;</w:t>
      </w:r>
    </w:p>
    <w:p w:rsidR="00B42857" w:rsidRPr="008850C3" w:rsidRDefault="00B42857" w:rsidP="00B42857">
      <w:pPr>
        <w:ind w:left="540" w:firstLine="528"/>
        <w:jc w:val="both"/>
        <w:rPr>
          <w:color w:val="000000"/>
          <w:sz w:val="24"/>
          <w:szCs w:val="24"/>
        </w:rPr>
      </w:pPr>
      <w:r w:rsidRPr="008850C3">
        <w:rPr>
          <w:color w:val="000000"/>
          <w:sz w:val="24"/>
          <w:szCs w:val="24"/>
        </w:rPr>
        <w:t>b) monitorizarea factorilor de mediu: Agenţia de Protecţie a Mediului Mureş, Sistemul de Gospodărire a Apelor Mureş (factor de mediu – apă);</w:t>
      </w:r>
    </w:p>
    <w:p w:rsidR="00B42857" w:rsidRPr="008850C3" w:rsidRDefault="00B42857" w:rsidP="00B42857">
      <w:pPr>
        <w:ind w:left="540" w:firstLine="528"/>
        <w:jc w:val="both"/>
        <w:rPr>
          <w:color w:val="000000"/>
          <w:sz w:val="24"/>
          <w:szCs w:val="24"/>
        </w:rPr>
      </w:pPr>
      <w:r w:rsidRPr="008850C3">
        <w:rPr>
          <w:color w:val="000000"/>
          <w:sz w:val="24"/>
          <w:szCs w:val="24"/>
        </w:rPr>
        <w:t>c) monitorizarea pericolelor seismice: Inspectoratul in Construcţii Mureş;</w:t>
      </w:r>
    </w:p>
    <w:p w:rsidR="00B42857" w:rsidRPr="008850C3" w:rsidRDefault="00B42857" w:rsidP="00B42857">
      <w:pPr>
        <w:ind w:left="540" w:firstLine="528"/>
        <w:jc w:val="both"/>
        <w:rPr>
          <w:color w:val="000000"/>
          <w:sz w:val="24"/>
          <w:szCs w:val="24"/>
        </w:rPr>
      </w:pPr>
      <w:r w:rsidRPr="008850C3">
        <w:rPr>
          <w:color w:val="000000"/>
          <w:sz w:val="24"/>
          <w:szCs w:val="24"/>
        </w:rPr>
        <w:t>d) monitorizarea fenomenelor  hidrologice pe cursurile de apă şi a calităţii apelor acestora: Sistemul de Gospodărire a Apelor Mureş;</w:t>
      </w:r>
    </w:p>
    <w:p w:rsidR="00B42857" w:rsidRPr="008850C3" w:rsidRDefault="00B42857" w:rsidP="00B42857">
      <w:pPr>
        <w:ind w:left="540" w:firstLine="528"/>
        <w:jc w:val="both"/>
        <w:rPr>
          <w:color w:val="000000"/>
          <w:sz w:val="24"/>
          <w:szCs w:val="24"/>
        </w:rPr>
      </w:pPr>
      <w:r w:rsidRPr="008850C3">
        <w:rPr>
          <w:color w:val="000000"/>
          <w:sz w:val="24"/>
          <w:szCs w:val="24"/>
        </w:rPr>
        <w:t>e) monitorizarea principalelor lucrări hidrotehnice: Sistemul de Gospodărire a Apelor Mureş şi administratorul lucrării hidrotehnice;</w:t>
      </w:r>
    </w:p>
    <w:p w:rsidR="00B42857" w:rsidRPr="008850C3" w:rsidRDefault="00B42857" w:rsidP="00B42857">
      <w:pPr>
        <w:ind w:left="540" w:firstLine="528"/>
        <w:jc w:val="both"/>
        <w:rPr>
          <w:color w:val="000000"/>
          <w:sz w:val="24"/>
          <w:szCs w:val="24"/>
        </w:rPr>
      </w:pPr>
      <w:r w:rsidRPr="008850C3">
        <w:rPr>
          <w:color w:val="000000"/>
          <w:sz w:val="24"/>
          <w:szCs w:val="24"/>
        </w:rPr>
        <w:t>f) monitorizarea fenomenelor meteorologice periculoase şi a fenomenelor de secetă: Sistemul de Gospodărire a Apelor Mureş, Direcţia pentru Agricultură şi Dezvoltare Rurală Mureş;</w:t>
      </w:r>
    </w:p>
    <w:p w:rsidR="00B42857" w:rsidRPr="008850C3" w:rsidRDefault="00B42857" w:rsidP="00B42857">
      <w:pPr>
        <w:ind w:left="540" w:firstLine="528"/>
        <w:jc w:val="both"/>
        <w:rPr>
          <w:color w:val="000000"/>
          <w:sz w:val="24"/>
          <w:szCs w:val="24"/>
        </w:rPr>
      </w:pPr>
      <w:r w:rsidRPr="008850C3">
        <w:rPr>
          <w:color w:val="000000"/>
          <w:sz w:val="24"/>
          <w:szCs w:val="24"/>
        </w:rPr>
        <w:t>g) monitorizarea stării de sănătate a populaţiei: Direcţia de Sănătate Publică Mureş;</w:t>
      </w:r>
    </w:p>
    <w:p w:rsidR="00B42857" w:rsidRPr="008850C3" w:rsidRDefault="00B42857" w:rsidP="00B42857">
      <w:pPr>
        <w:ind w:left="540" w:firstLine="528"/>
        <w:jc w:val="both"/>
        <w:rPr>
          <w:color w:val="000000"/>
          <w:sz w:val="24"/>
          <w:szCs w:val="24"/>
        </w:rPr>
      </w:pPr>
      <w:r w:rsidRPr="008850C3">
        <w:rPr>
          <w:color w:val="000000"/>
          <w:sz w:val="24"/>
          <w:szCs w:val="24"/>
        </w:rPr>
        <w:t>h) monitorizarea transporturilor de substanţe chimice periculoase: Ministerul Transporturilor, Construcţiilor şi Turismului, Inspectoratul de Poliţie  Mureş, agenţii economici specializaţi în transporturi, Inspectoratul de Jandarmi, Inspectoratul pentru Situaţii de Urgenţă „HOREA” al judeţului Mureş, S.R.I.;</w:t>
      </w:r>
    </w:p>
    <w:p w:rsidR="00B42857" w:rsidRPr="008850C3" w:rsidRDefault="00B42857" w:rsidP="00B42857">
      <w:pPr>
        <w:ind w:left="540" w:firstLine="528"/>
        <w:jc w:val="both"/>
        <w:rPr>
          <w:color w:val="000000"/>
          <w:sz w:val="24"/>
          <w:szCs w:val="24"/>
        </w:rPr>
      </w:pPr>
      <w:r w:rsidRPr="008850C3">
        <w:rPr>
          <w:color w:val="000000"/>
          <w:sz w:val="24"/>
          <w:szCs w:val="24"/>
        </w:rPr>
        <w:t>i) monitorizarea activităţilor din domeniul nuclear, precum şi a transporturilor de combustibil nuclear şi materiale radioactive: Comisia Naţională pentru Controlul Activităţilor Nucleare prin instituţiile subordonate, S.R.I.;</w:t>
      </w:r>
    </w:p>
    <w:p w:rsidR="00B42857" w:rsidRPr="008850C3" w:rsidRDefault="00B42857" w:rsidP="00B42857">
      <w:pPr>
        <w:ind w:left="540" w:firstLine="528"/>
        <w:jc w:val="both"/>
        <w:rPr>
          <w:color w:val="000000"/>
          <w:sz w:val="24"/>
          <w:szCs w:val="24"/>
        </w:rPr>
      </w:pPr>
      <w:r w:rsidRPr="008850C3">
        <w:rPr>
          <w:color w:val="000000"/>
          <w:sz w:val="24"/>
          <w:szCs w:val="24"/>
        </w:rPr>
        <w:t>j) monitorizarea siguranţei în construcţii: Inspectoratul de Stat în Construcţii Mureş;</w:t>
      </w:r>
    </w:p>
    <w:p w:rsidR="00B42857" w:rsidRPr="008850C3" w:rsidRDefault="00B42857" w:rsidP="00B42857">
      <w:pPr>
        <w:ind w:left="540" w:firstLine="528"/>
        <w:jc w:val="both"/>
        <w:rPr>
          <w:color w:val="000000"/>
          <w:sz w:val="24"/>
          <w:szCs w:val="24"/>
        </w:rPr>
      </w:pPr>
      <w:r w:rsidRPr="008850C3">
        <w:rPr>
          <w:color w:val="000000"/>
          <w:sz w:val="24"/>
          <w:szCs w:val="24"/>
        </w:rPr>
        <w:t>k) monitorizarea obiectivelor economice sursă de risc chimic: Agenţia de Protecţie a Mediului Mureş, Garda Naţională de Mediu – Comisariatul  Mureş, Serviciul de Gospodărire a Apelor Mureş, S.R.I.;</w:t>
      </w:r>
    </w:p>
    <w:p w:rsidR="00B42857" w:rsidRPr="008850C3" w:rsidRDefault="00B42857" w:rsidP="00B42857">
      <w:pPr>
        <w:ind w:left="540" w:firstLine="528"/>
        <w:jc w:val="both"/>
        <w:rPr>
          <w:color w:val="000000"/>
          <w:sz w:val="24"/>
          <w:szCs w:val="24"/>
        </w:rPr>
      </w:pPr>
      <w:r w:rsidRPr="008850C3">
        <w:rPr>
          <w:color w:val="000000"/>
          <w:sz w:val="24"/>
          <w:szCs w:val="24"/>
        </w:rPr>
        <w:t>l) monitorizarea obiectivelor economice sursă de risc la incendii şi explozii: structurile din teritoriu ale Ministerului Administraţiei şi Internelor, Ministerului Economiei şi Comerţului, S.R.I.;</w:t>
      </w:r>
    </w:p>
    <w:p w:rsidR="00B42857" w:rsidRPr="008850C3" w:rsidRDefault="00B42857" w:rsidP="00B42857">
      <w:pPr>
        <w:ind w:left="540" w:firstLine="528"/>
        <w:jc w:val="both"/>
        <w:rPr>
          <w:color w:val="000000"/>
          <w:sz w:val="24"/>
          <w:szCs w:val="24"/>
        </w:rPr>
      </w:pPr>
      <w:r w:rsidRPr="008850C3">
        <w:rPr>
          <w:color w:val="000000"/>
          <w:sz w:val="24"/>
          <w:szCs w:val="24"/>
        </w:rPr>
        <w:t>m) monitorizarea obiectivelor sursă de risc nuclear şi radiologic: Comisia Naţională pentru Controlul Activităţilor Nucleare şi Agenţia Nucleară, S.R.I.;</w:t>
      </w:r>
    </w:p>
    <w:p w:rsidR="00B42857" w:rsidRPr="008850C3" w:rsidRDefault="00B42857" w:rsidP="00B42857">
      <w:pPr>
        <w:ind w:left="540" w:firstLine="528"/>
        <w:jc w:val="both"/>
        <w:rPr>
          <w:color w:val="000000"/>
          <w:sz w:val="24"/>
          <w:szCs w:val="24"/>
        </w:rPr>
      </w:pPr>
      <w:r w:rsidRPr="008850C3">
        <w:rPr>
          <w:color w:val="000000"/>
          <w:sz w:val="24"/>
          <w:szCs w:val="24"/>
        </w:rPr>
        <w:t>n) monitorizarea siguranţei alimentelor: Direcţia Sanitara Veterinara si pentru Siguranţa Alimentelor Mureş.</w:t>
      </w:r>
    </w:p>
    <w:p w:rsidR="00B42857" w:rsidRPr="008850C3" w:rsidRDefault="00B42857" w:rsidP="00B42857">
      <w:pPr>
        <w:ind w:firstLine="528"/>
        <w:jc w:val="both"/>
        <w:rPr>
          <w:color w:val="000000"/>
          <w:sz w:val="24"/>
          <w:szCs w:val="24"/>
        </w:rPr>
      </w:pPr>
    </w:p>
    <w:p w:rsidR="00B42857" w:rsidRPr="008850C3" w:rsidRDefault="00B42857" w:rsidP="00B42857">
      <w:pPr>
        <w:ind w:firstLine="528"/>
        <w:jc w:val="both"/>
        <w:rPr>
          <w:i/>
          <w:color w:val="000000"/>
          <w:sz w:val="24"/>
          <w:szCs w:val="24"/>
          <w:u w:val="single"/>
        </w:rPr>
      </w:pPr>
      <w:r w:rsidRPr="008850C3">
        <w:rPr>
          <w:i/>
          <w:color w:val="000000"/>
          <w:sz w:val="24"/>
          <w:szCs w:val="24"/>
          <w:u w:val="single"/>
        </w:rPr>
        <w:t>C. Evaluarea riscurilor specifice</w:t>
      </w:r>
    </w:p>
    <w:p w:rsidR="00B42857" w:rsidRPr="008850C3" w:rsidRDefault="00B42857" w:rsidP="00B42857">
      <w:pPr>
        <w:ind w:left="540" w:firstLine="528"/>
        <w:jc w:val="both"/>
        <w:rPr>
          <w:color w:val="000000"/>
          <w:sz w:val="24"/>
          <w:szCs w:val="24"/>
        </w:rPr>
      </w:pPr>
      <w:r w:rsidRPr="008850C3">
        <w:rPr>
          <w:color w:val="000000"/>
          <w:sz w:val="24"/>
          <w:szCs w:val="24"/>
        </w:rPr>
        <w:t>a) îmbolnăviri în masă: Direcţia de Sănătate Publică Mureş si Direcţia Sanitară Veterinară şi pentru Siguranţa Alimentelor Mureş;</w:t>
      </w:r>
    </w:p>
    <w:p w:rsidR="00B42857" w:rsidRPr="008850C3" w:rsidRDefault="00B42857" w:rsidP="00B42857">
      <w:pPr>
        <w:ind w:left="540" w:firstLine="528"/>
        <w:jc w:val="both"/>
        <w:rPr>
          <w:color w:val="000000"/>
          <w:sz w:val="24"/>
          <w:szCs w:val="24"/>
        </w:rPr>
      </w:pPr>
      <w:r w:rsidRPr="008850C3">
        <w:rPr>
          <w:color w:val="000000"/>
          <w:sz w:val="24"/>
          <w:szCs w:val="24"/>
        </w:rPr>
        <w:t xml:space="preserve">b) </w:t>
      </w:r>
      <w:proofErr w:type="spellStart"/>
      <w:r w:rsidRPr="008850C3">
        <w:rPr>
          <w:color w:val="000000"/>
          <w:sz w:val="24"/>
          <w:szCs w:val="24"/>
        </w:rPr>
        <w:t>epizotii</w:t>
      </w:r>
      <w:proofErr w:type="spellEnd"/>
      <w:r w:rsidRPr="008850C3">
        <w:rPr>
          <w:color w:val="000000"/>
          <w:sz w:val="24"/>
          <w:szCs w:val="24"/>
        </w:rPr>
        <w:t>/zoonoze: Direcţia Generală pentru Agricultură si Dezvoltare Rurală Mureş, Direcţia de Sănătate Publică Mureş si Direcţia Sanitară Veterinară şi pentru Siguranţa Alimentelor Mureş;</w:t>
      </w:r>
    </w:p>
    <w:p w:rsidR="00B42857" w:rsidRPr="008850C3" w:rsidRDefault="00B42857" w:rsidP="00B42857">
      <w:pPr>
        <w:ind w:left="540" w:firstLine="528"/>
        <w:jc w:val="both"/>
        <w:rPr>
          <w:color w:val="000000"/>
          <w:sz w:val="24"/>
          <w:szCs w:val="24"/>
        </w:rPr>
      </w:pPr>
      <w:r w:rsidRPr="008850C3">
        <w:rPr>
          <w:color w:val="000000"/>
          <w:sz w:val="24"/>
          <w:szCs w:val="24"/>
        </w:rPr>
        <w:t>c) căderi de obiecte cosmice: Inspectoratul de Poliţie , Inspectoratul de Jandarmi , Inspectoratul pentru Situaţii de Urgenţă „HOREA” al judeţului Mureş;</w:t>
      </w:r>
    </w:p>
    <w:p w:rsidR="00B42857" w:rsidRPr="008850C3" w:rsidRDefault="00B42857" w:rsidP="00B42857">
      <w:pPr>
        <w:ind w:left="540" w:firstLine="528"/>
        <w:jc w:val="both"/>
        <w:rPr>
          <w:color w:val="000000"/>
          <w:sz w:val="24"/>
          <w:szCs w:val="24"/>
        </w:rPr>
      </w:pPr>
      <w:r w:rsidRPr="008850C3">
        <w:rPr>
          <w:color w:val="000000"/>
          <w:sz w:val="24"/>
          <w:szCs w:val="24"/>
        </w:rPr>
        <w:t xml:space="preserve">d) prăbuşiri de teren cauzate de explozii miniere: la carierele de piatră </w:t>
      </w:r>
      <w:proofErr w:type="spellStart"/>
      <w:r w:rsidRPr="008850C3">
        <w:rPr>
          <w:color w:val="000000"/>
          <w:sz w:val="24"/>
          <w:szCs w:val="24"/>
        </w:rPr>
        <w:t>Stînceni</w:t>
      </w:r>
      <w:proofErr w:type="spellEnd"/>
      <w:r w:rsidRPr="008850C3">
        <w:rPr>
          <w:color w:val="000000"/>
          <w:sz w:val="24"/>
          <w:szCs w:val="24"/>
        </w:rPr>
        <w:t>, Sovata: Inspecţia în Construcţii Mureş;</w:t>
      </w:r>
    </w:p>
    <w:p w:rsidR="00B42857" w:rsidRPr="008850C3" w:rsidRDefault="00B42857" w:rsidP="00B42857">
      <w:pPr>
        <w:ind w:left="540" w:firstLine="528"/>
        <w:jc w:val="both"/>
        <w:rPr>
          <w:color w:val="000000"/>
          <w:sz w:val="24"/>
          <w:szCs w:val="24"/>
        </w:rPr>
      </w:pPr>
      <w:r w:rsidRPr="008850C3">
        <w:rPr>
          <w:color w:val="000000"/>
          <w:sz w:val="24"/>
          <w:szCs w:val="24"/>
        </w:rPr>
        <w:lastRenderedPageBreak/>
        <w:t>e) prăbuşiri de teren în zone urbane: Consiliile locale ale localităţilor;</w:t>
      </w:r>
    </w:p>
    <w:p w:rsidR="00B42857" w:rsidRPr="008850C3" w:rsidRDefault="00B42857" w:rsidP="00B42857">
      <w:pPr>
        <w:ind w:left="540" w:firstLine="528"/>
        <w:jc w:val="both"/>
        <w:rPr>
          <w:color w:val="000000"/>
          <w:sz w:val="24"/>
          <w:szCs w:val="24"/>
        </w:rPr>
      </w:pPr>
      <w:r w:rsidRPr="008850C3">
        <w:rPr>
          <w:color w:val="000000"/>
          <w:sz w:val="24"/>
          <w:szCs w:val="24"/>
        </w:rPr>
        <w:t>f) alunecări de teren: structurile din teritoriu ale Ministerului Administraţiei şi Internelor/Agenţia Naţională de Cadastru şi Publicitate Imobiliară şi Ministerului Transporturilor, Construcţiilor şi Turismului;</w:t>
      </w:r>
    </w:p>
    <w:p w:rsidR="00B42857" w:rsidRPr="008850C3" w:rsidRDefault="00B42857" w:rsidP="00B42857">
      <w:pPr>
        <w:ind w:left="540" w:firstLine="528"/>
        <w:jc w:val="both"/>
        <w:rPr>
          <w:color w:val="000000"/>
          <w:sz w:val="24"/>
          <w:szCs w:val="24"/>
        </w:rPr>
      </w:pPr>
      <w:r w:rsidRPr="008850C3">
        <w:rPr>
          <w:color w:val="000000"/>
          <w:sz w:val="24"/>
          <w:szCs w:val="24"/>
        </w:rPr>
        <w:t>g) ameninţări biologice: Direcţia de Sănătate Publică Mureş şi Direcţia Sanitara Veterinara şi pentru Siguranţa Alimentelor Mureş, S.R.I.;</w:t>
      </w:r>
    </w:p>
    <w:p w:rsidR="00B42857" w:rsidRPr="008850C3" w:rsidRDefault="00B42857" w:rsidP="00B42857">
      <w:pPr>
        <w:ind w:left="540" w:firstLine="528"/>
        <w:jc w:val="both"/>
        <w:rPr>
          <w:color w:val="000000"/>
          <w:sz w:val="24"/>
          <w:szCs w:val="24"/>
        </w:rPr>
      </w:pPr>
      <w:r w:rsidRPr="008850C3">
        <w:rPr>
          <w:color w:val="000000"/>
          <w:sz w:val="24"/>
          <w:szCs w:val="24"/>
        </w:rPr>
        <w:t>h) ameninţări ecologice: Agenţia de Protecţie a Mediului Mureş, Garda de Mediu Mureş, S.R.I.;</w:t>
      </w:r>
    </w:p>
    <w:p w:rsidR="00B42857" w:rsidRPr="008850C3" w:rsidRDefault="00B42857" w:rsidP="00B42857">
      <w:pPr>
        <w:ind w:left="540" w:firstLine="528"/>
        <w:jc w:val="both"/>
        <w:rPr>
          <w:color w:val="000000"/>
          <w:sz w:val="24"/>
          <w:szCs w:val="24"/>
        </w:rPr>
      </w:pPr>
      <w:r w:rsidRPr="008850C3">
        <w:rPr>
          <w:color w:val="000000"/>
          <w:sz w:val="24"/>
          <w:szCs w:val="24"/>
        </w:rPr>
        <w:t>i) ameninţări la adresa infrastructurilor critice: Direcţia de Telecomunicaţii Mureş, Agenţia de Protecţie a Mediului Mureş, Garda de Mediu Mureş, Sistemul de Gospodărire a Apelor Mureş, Serviciul de Telecomunicaţii Speciale, Inspecţia în Construcţii Mureş, S.R.I.;</w:t>
      </w:r>
    </w:p>
    <w:p w:rsidR="00B42857" w:rsidRPr="008850C3" w:rsidRDefault="00B42857" w:rsidP="00B42857">
      <w:pPr>
        <w:ind w:firstLine="528"/>
        <w:jc w:val="both"/>
        <w:rPr>
          <w:i/>
          <w:color w:val="000000"/>
          <w:sz w:val="24"/>
          <w:szCs w:val="24"/>
          <w:u w:val="single"/>
        </w:rPr>
      </w:pPr>
      <w:r w:rsidRPr="008850C3">
        <w:rPr>
          <w:i/>
          <w:color w:val="000000"/>
          <w:sz w:val="24"/>
          <w:szCs w:val="24"/>
          <w:u w:val="single"/>
        </w:rPr>
        <w:t>D. Evaluarea efectelor negative</w:t>
      </w:r>
    </w:p>
    <w:p w:rsidR="00B42857" w:rsidRPr="008850C3" w:rsidRDefault="00B42857" w:rsidP="00B42857">
      <w:pPr>
        <w:ind w:left="540" w:firstLine="564"/>
        <w:jc w:val="both"/>
        <w:rPr>
          <w:color w:val="000000"/>
          <w:sz w:val="24"/>
          <w:szCs w:val="24"/>
        </w:rPr>
      </w:pPr>
      <w:r w:rsidRPr="008850C3">
        <w:rPr>
          <w:color w:val="000000"/>
          <w:sz w:val="24"/>
          <w:szCs w:val="24"/>
        </w:rPr>
        <w:t>a) ale situaţiilor de urgenţă care s-au produs: Ministerului Administraţiei şi Internelor /autoritatea administraţiei publice locale (Inspectoratul pentru Situaţii de Urgenta, Instituţia prefectului Mureş, Consiliul  Mureş, consilii locale), S.R.I.;</w:t>
      </w:r>
    </w:p>
    <w:p w:rsidR="00B42857" w:rsidRPr="008850C3" w:rsidRDefault="00B42857" w:rsidP="00B42857">
      <w:pPr>
        <w:ind w:left="540" w:firstLine="516"/>
        <w:jc w:val="both"/>
        <w:rPr>
          <w:color w:val="000000"/>
          <w:sz w:val="24"/>
          <w:szCs w:val="24"/>
        </w:rPr>
      </w:pPr>
      <w:r w:rsidRPr="008850C3">
        <w:rPr>
          <w:color w:val="000000"/>
          <w:sz w:val="24"/>
          <w:szCs w:val="24"/>
        </w:rPr>
        <w:t>b) ale stărilor potenţial generatoare de situaţii de urgenţă: conform responsabilităţilor de monitorizare şi evaluare a pericolelor şi riscurilor specifice.</w:t>
      </w:r>
    </w:p>
    <w:p w:rsidR="00B42857" w:rsidRPr="008850C3" w:rsidRDefault="00B42857" w:rsidP="00B42857">
      <w:pPr>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t>2. Informarea, înştiinţarea şi avertizarea</w:t>
      </w:r>
    </w:p>
    <w:p w:rsidR="00B42857" w:rsidRPr="008850C3" w:rsidRDefault="00B42857" w:rsidP="00B42857">
      <w:pPr>
        <w:ind w:firstLine="528"/>
        <w:jc w:val="both"/>
        <w:rPr>
          <w:i/>
          <w:color w:val="000000"/>
          <w:sz w:val="24"/>
          <w:szCs w:val="24"/>
          <w:u w:val="single"/>
        </w:rPr>
      </w:pPr>
      <w:r w:rsidRPr="008850C3">
        <w:rPr>
          <w:i/>
          <w:color w:val="000000"/>
          <w:sz w:val="24"/>
          <w:szCs w:val="24"/>
          <w:u w:val="single"/>
        </w:rPr>
        <w:t>A. Informarea şi educarea preventivă a populaţiei:</w:t>
      </w:r>
    </w:p>
    <w:p w:rsidR="00B42857" w:rsidRPr="008850C3" w:rsidRDefault="00B42857" w:rsidP="00B42857">
      <w:pPr>
        <w:ind w:left="540" w:firstLine="516"/>
        <w:jc w:val="both"/>
        <w:rPr>
          <w:color w:val="000000"/>
          <w:sz w:val="24"/>
          <w:szCs w:val="24"/>
        </w:rPr>
      </w:pPr>
      <w:r w:rsidRPr="008850C3">
        <w:rPr>
          <w:color w:val="000000"/>
          <w:sz w:val="24"/>
          <w:szCs w:val="24"/>
        </w:rPr>
        <w:t>a) Inspectoratul pentru Situaţii de Urgenta, Prefectura Mureş (ordine ale Prefectului, comunicate de presă), Consiliul  şi Consiliile locale prin serviciile voluntare pentru situaţii de urgenţă, servicii publice deconcentrate de profil;</w:t>
      </w:r>
    </w:p>
    <w:p w:rsidR="00B42857" w:rsidRPr="008850C3" w:rsidRDefault="00B42857" w:rsidP="00B42857">
      <w:pPr>
        <w:ind w:left="540" w:firstLine="516"/>
        <w:jc w:val="both"/>
        <w:rPr>
          <w:color w:val="000000"/>
          <w:sz w:val="24"/>
          <w:szCs w:val="24"/>
        </w:rPr>
      </w:pPr>
      <w:r w:rsidRPr="008850C3">
        <w:rPr>
          <w:color w:val="000000"/>
          <w:sz w:val="24"/>
          <w:szCs w:val="24"/>
        </w:rPr>
        <w:t>b) Inspectoratul Şcolar Mureş;</w:t>
      </w:r>
    </w:p>
    <w:p w:rsidR="00B42857" w:rsidRPr="008850C3" w:rsidRDefault="00B42857" w:rsidP="00B42857">
      <w:pPr>
        <w:ind w:left="540" w:firstLine="516"/>
        <w:jc w:val="both"/>
        <w:rPr>
          <w:color w:val="000000"/>
          <w:sz w:val="24"/>
          <w:szCs w:val="24"/>
        </w:rPr>
      </w:pPr>
      <w:r w:rsidRPr="008850C3">
        <w:rPr>
          <w:color w:val="000000"/>
          <w:sz w:val="24"/>
          <w:szCs w:val="24"/>
        </w:rPr>
        <w:t>c) Direcţia de Sănătate Publică Mureş;</w:t>
      </w:r>
    </w:p>
    <w:p w:rsidR="00B42857" w:rsidRPr="008850C3" w:rsidRDefault="00B42857" w:rsidP="00B42857">
      <w:pPr>
        <w:ind w:left="540" w:firstLine="516"/>
        <w:jc w:val="both"/>
        <w:rPr>
          <w:color w:val="000000"/>
          <w:sz w:val="24"/>
          <w:szCs w:val="24"/>
        </w:rPr>
      </w:pPr>
      <w:r w:rsidRPr="008850C3">
        <w:rPr>
          <w:color w:val="000000"/>
          <w:sz w:val="24"/>
          <w:szCs w:val="24"/>
        </w:rPr>
        <w:t>d) Mass-media.</w:t>
      </w:r>
    </w:p>
    <w:p w:rsidR="00B42857" w:rsidRPr="008850C3" w:rsidRDefault="00B42857" w:rsidP="00B42857">
      <w:pPr>
        <w:ind w:firstLine="528"/>
        <w:jc w:val="both"/>
        <w:rPr>
          <w:i/>
          <w:color w:val="000000"/>
          <w:sz w:val="24"/>
          <w:szCs w:val="24"/>
          <w:u w:val="single"/>
        </w:rPr>
      </w:pPr>
      <w:r w:rsidRPr="008850C3">
        <w:rPr>
          <w:i/>
          <w:color w:val="000000"/>
          <w:sz w:val="24"/>
          <w:szCs w:val="24"/>
          <w:u w:val="single"/>
        </w:rPr>
        <w:t>B. Înştiinţarea autorităţilor administraţiei publice:</w:t>
      </w:r>
    </w:p>
    <w:p w:rsidR="00B42857" w:rsidRPr="008850C3" w:rsidRDefault="00B42857" w:rsidP="00B42857">
      <w:pPr>
        <w:ind w:left="540" w:firstLine="540"/>
        <w:jc w:val="both"/>
        <w:rPr>
          <w:color w:val="000000"/>
          <w:sz w:val="24"/>
          <w:szCs w:val="24"/>
        </w:rPr>
      </w:pPr>
      <w:r w:rsidRPr="008850C3">
        <w:rPr>
          <w:color w:val="000000"/>
          <w:sz w:val="24"/>
          <w:szCs w:val="24"/>
        </w:rPr>
        <w:t>a) asupra stărilor potenţial generatoare de situaţii de urgenţă: Inspectoratul pentru Situaţii de Urgenţă, localităţi, conducătorii instituţiilor publice, patronii şi managerii agenţilor economici, indiferent de forma de proprietate;</w:t>
      </w:r>
    </w:p>
    <w:p w:rsidR="00B42857" w:rsidRPr="008850C3" w:rsidRDefault="00B42857" w:rsidP="00B42857">
      <w:pPr>
        <w:ind w:left="540" w:firstLine="540"/>
        <w:jc w:val="both"/>
        <w:rPr>
          <w:color w:val="000000"/>
          <w:sz w:val="24"/>
          <w:szCs w:val="24"/>
        </w:rPr>
      </w:pPr>
      <w:r w:rsidRPr="008850C3">
        <w:rPr>
          <w:color w:val="000000"/>
          <w:sz w:val="24"/>
          <w:szCs w:val="24"/>
        </w:rPr>
        <w:t>b) asupra producerii situaţiilor de urgenţă: administratorii obiectivelor sursă de risc sau, după caz, administratorii proprietăţilor afectate.</w:t>
      </w:r>
    </w:p>
    <w:p w:rsidR="00B42857" w:rsidRPr="008850C3" w:rsidRDefault="00B42857" w:rsidP="00B42857">
      <w:pPr>
        <w:ind w:firstLine="528"/>
        <w:jc w:val="both"/>
        <w:rPr>
          <w:i/>
          <w:color w:val="000000"/>
          <w:sz w:val="24"/>
          <w:szCs w:val="24"/>
          <w:u w:val="single"/>
        </w:rPr>
      </w:pPr>
      <w:r w:rsidRPr="008850C3">
        <w:rPr>
          <w:i/>
          <w:color w:val="000000"/>
          <w:sz w:val="24"/>
          <w:szCs w:val="24"/>
          <w:u w:val="single"/>
        </w:rPr>
        <w:t>C. Avertizarea populaţiei</w:t>
      </w:r>
    </w:p>
    <w:p w:rsidR="00B42857" w:rsidRPr="008850C3" w:rsidRDefault="00B42857" w:rsidP="00B42857">
      <w:pPr>
        <w:tabs>
          <w:tab w:val="left" w:pos="360"/>
        </w:tabs>
        <w:ind w:left="540" w:firstLine="540"/>
        <w:jc w:val="both"/>
        <w:rPr>
          <w:color w:val="000000"/>
          <w:sz w:val="24"/>
          <w:szCs w:val="24"/>
        </w:rPr>
      </w:pPr>
      <w:r w:rsidRPr="008850C3">
        <w:rPr>
          <w:color w:val="000000"/>
          <w:sz w:val="24"/>
          <w:szCs w:val="24"/>
        </w:rPr>
        <w:t>a) prin sisteme şi mijloace tehnice de avertizare şi alarmare publică: Inspectoratul pentru Situaţii de Urgenţă – administraţia Publică locală ;</w:t>
      </w:r>
    </w:p>
    <w:p w:rsidR="00B42857" w:rsidRPr="008850C3" w:rsidRDefault="00B42857" w:rsidP="00B42857">
      <w:pPr>
        <w:ind w:left="540" w:firstLine="540"/>
        <w:jc w:val="both"/>
        <w:rPr>
          <w:color w:val="000000"/>
          <w:sz w:val="24"/>
          <w:szCs w:val="24"/>
        </w:rPr>
      </w:pPr>
      <w:r w:rsidRPr="008850C3">
        <w:rPr>
          <w:color w:val="000000"/>
          <w:sz w:val="24"/>
          <w:szCs w:val="24"/>
        </w:rPr>
        <w:t>b) prin mass-media: Societatea Română de Radiodifuziune, Societatea Română de Televiziune, societăţi private de radioteleviziune, societăţi de presă şi internet.</w:t>
      </w:r>
    </w:p>
    <w:p w:rsidR="00B42857" w:rsidRPr="008850C3" w:rsidRDefault="00B42857" w:rsidP="00B42857">
      <w:pPr>
        <w:ind w:firstLine="540"/>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t>3. Planificarea şi pregătirea resurselor şi serviciilor</w:t>
      </w:r>
    </w:p>
    <w:p w:rsidR="00B42857" w:rsidRPr="008850C3" w:rsidRDefault="00B42857" w:rsidP="00B42857">
      <w:pPr>
        <w:numPr>
          <w:ilvl w:val="0"/>
          <w:numId w:val="13"/>
        </w:numPr>
        <w:tabs>
          <w:tab w:val="clear" w:pos="72"/>
          <w:tab w:val="left" w:pos="360"/>
          <w:tab w:val="num" w:pos="540"/>
          <w:tab w:val="left" w:pos="900"/>
        </w:tabs>
        <w:ind w:left="540"/>
        <w:jc w:val="both"/>
        <w:rPr>
          <w:color w:val="000000"/>
          <w:sz w:val="24"/>
          <w:szCs w:val="24"/>
        </w:rPr>
      </w:pPr>
      <w:r w:rsidRPr="008850C3">
        <w:rPr>
          <w:color w:val="000000"/>
          <w:sz w:val="24"/>
          <w:szCs w:val="24"/>
        </w:rPr>
        <w:t>pentru intervenţie operativă: Inspectoratul pentru Situaţii de Urgenţă;</w:t>
      </w:r>
    </w:p>
    <w:p w:rsidR="00B42857" w:rsidRPr="008850C3" w:rsidRDefault="00B42857" w:rsidP="00B42857">
      <w:pPr>
        <w:numPr>
          <w:ilvl w:val="0"/>
          <w:numId w:val="13"/>
        </w:numPr>
        <w:tabs>
          <w:tab w:val="clear" w:pos="72"/>
          <w:tab w:val="left" w:pos="360"/>
          <w:tab w:val="num" w:pos="540"/>
          <w:tab w:val="left" w:pos="900"/>
        </w:tabs>
        <w:ind w:left="540"/>
        <w:jc w:val="both"/>
        <w:rPr>
          <w:sz w:val="24"/>
          <w:szCs w:val="24"/>
        </w:rPr>
      </w:pPr>
      <w:r w:rsidRPr="008850C3">
        <w:rPr>
          <w:sz w:val="24"/>
          <w:szCs w:val="24"/>
        </w:rPr>
        <w:t>pentru punerea la dispoziţie, conform legii, a unor resurse materiale şi umane: Structura teritorială pentru probleme speciale Mureş;</w:t>
      </w:r>
    </w:p>
    <w:p w:rsidR="00B42857" w:rsidRPr="008850C3" w:rsidRDefault="00B42857" w:rsidP="00B42857">
      <w:pPr>
        <w:numPr>
          <w:ilvl w:val="0"/>
          <w:numId w:val="13"/>
        </w:numPr>
        <w:tabs>
          <w:tab w:val="clear" w:pos="72"/>
          <w:tab w:val="left" w:pos="180"/>
          <w:tab w:val="left" w:pos="360"/>
          <w:tab w:val="num" w:pos="540"/>
          <w:tab w:val="left" w:pos="900"/>
        </w:tabs>
        <w:ind w:left="540"/>
        <w:jc w:val="both"/>
        <w:rPr>
          <w:color w:val="000000"/>
          <w:sz w:val="24"/>
          <w:szCs w:val="24"/>
        </w:rPr>
      </w:pPr>
      <w:r w:rsidRPr="008850C3">
        <w:rPr>
          <w:color w:val="000000"/>
          <w:sz w:val="24"/>
          <w:szCs w:val="24"/>
        </w:rPr>
        <w:t>asigurarea finanţării măsurilor de protecţie a infrastructurilor critice: Direcţia Generala a Finanţelor Publice Mureş şi patronatele;</w:t>
      </w:r>
    </w:p>
    <w:p w:rsidR="00B42857" w:rsidRPr="008850C3" w:rsidRDefault="00B42857" w:rsidP="00B42857">
      <w:pPr>
        <w:numPr>
          <w:ilvl w:val="0"/>
          <w:numId w:val="13"/>
        </w:numPr>
        <w:tabs>
          <w:tab w:val="clear" w:pos="72"/>
          <w:tab w:val="left" w:pos="180"/>
          <w:tab w:val="left" w:pos="360"/>
          <w:tab w:val="num" w:pos="540"/>
          <w:tab w:val="left" w:pos="900"/>
        </w:tabs>
        <w:ind w:left="540"/>
        <w:jc w:val="both"/>
        <w:rPr>
          <w:color w:val="000000"/>
          <w:sz w:val="24"/>
          <w:szCs w:val="24"/>
        </w:rPr>
      </w:pPr>
      <w:r w:rsidRPr="008850C3">
        <w:rPr>
          <w:color w:val="000000"/>
          <w:sz w:val="24"/>
          <w:szCs w:val="24"/>
        </w:rPr>
        <w:t>pentru intervenţia operativă la lucrările de gospodărire a apelor  cu rol de apărare: Sistemul de Gospodărire a Apelor Mureş;</w:t>
      </w:r>
    </w:p>
    <w:p w:rsidR="00B42857" w:rsidRPr="008850C3" w:rsidRDefault="00B42857" w:rsidP="00B42857">
      <w:pPr>
        <w:numPr>
          <w:ilvl w:val="0"/>
          <w:numId w:val="13"/>
        </w:numPr>
        <w:tabs>
          <w:tab w:val="clear" w:pos="72"/>
          <w:tab w:val="left" w:pos="180"/>
          <w:tab w:val="left" w:pos="360"/>
          <w:tab w:val="num" w:pos="540"/>
          <w:tab w:val="left" w:pos="900"/>
        </w:tabs>
        <w:ind w:left="540"/>
        <w:jc w:val="both"/>
        <w:rPr>
          <w:color w:val="000000"/>
          <w:sz w:val="24"/>
          <w:szCs w:val="24"/>
        </w:rPr>
      </w:pPr>
      <w:r w:rsidRPr="008850C3">
        <w:rPr>
          <w:color w:val="000000"/>
          <w:sz w:val="24"/>
          <w:szCs w:val="24"/>
        </w:rPr>
        <w:t>existenţa stocurilor minime de apărare la nivelul comunelor, oraşelor şi municipiilor: Sistemul de Gospodărire a Apelor Mureş, consilii locale.</w:t>
      </w:r>
    </w:p>
    <w:p w:rsidR="00B42857" w:rsidRPr="008850C3" w:rsidRDefault="00B42857" w:rsidP="00B42857">
      <w:pPr>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4. Comunicaţii şi informatică</w:t>
      </w:r>
    </w:p>
    <w:p w:rsidR="00B42857" w:rsidRPr="008850C3" w:rsidRDefault="00B42857" w:rsidP="00B42857">
      <w:pPr>
        <w:numPr>
          <w:ilvl w:val="0"/>
          <w:numId w:val="2"/>
        </w:numPr>
        <w:tabs>
          <w:tab w:val="clear" w:pos="72"/>
          <w:tab w:val="left" w:pos="180"/>
          <w:tab w:val="left" w:pos="360"/>
          <w:tab w:val="num" w:pos="540"/>
          <w:tab w:val="left" w:pos="720"/>
          <w:tab w:val="left" w:pos="900"/>
        </w:tabs>
        <w:ind w:left="540"/>
        <w:jc w:val="both"/>
        <w:rPr>
          <w:color w:val="000000"/>
          <w:sz w:val="24"/>
          <w:szCs w:val="24"/>
        </w:rPr>
      </w:pPr>
      <w:r w:rsidRPr="008850C3">
        <w:rPr>
          <w:color w:val="000000"/>
          <w:sz w:val="24"/>
          <w:szCs w:val="24"/>
        </w:rPr>
        <w:t>asigurarea funcţionării reţelei de comunicaţii-informatică pentru managementul situaţiilor de urgenţă: Direcţia de Telecomunicaţii Mureş;</w:t>
      </w:r>
    </w:p>
    <w:p w:rsidR="00B42857" w:rsidRPr="008850C3" w:rsidRDefault="00B42857" w:rsidP="00B42857">
      <w:pPr>
        <w:numPr>
          <w:ilvl w:val="0"/>
          <w:numId w:val="2"/>
        </w:numPr>
        <w:tabs>
          <w:tab w:val="clear" w:pos="72"/>
          <w:tab w:val="left" w:pos="360"/>
          <w:tab w:val="num" w:pos="540"/>
          <w:tab w:val="left" w:pos="720"/>
          <w:tab w:val="left" w:pos="900"/>
        </w:tabs>
        <w:ind w:left="540"/>
        <w:jc w:val="both"/>
        <w:rPr>
          <w:color w:val="000000"/>
          <w:sz w:val="24"/>
          <w:szCs w:val="24"/>
        </w:rPr>
      </w:pPr>
      <w:r w:rsidRPr="008850C3">
        <w:rPr>
          <w:color w:val="000000"/>
          <w:sz w:val="24"/>
          <w:szCs w:val="24"/>
        </w:rPr>
        <w:lastRenderedPageBreak/>
        <w:t>asigurarea legăturilor de telecomunicaţii speciale: Serviciul de Telecomunicaţii Speciale;</w:t>
      </w:r>
    </w:p>
    <w:p w:rsidR="00B42857" w:rsidRPr="008850C3" w:rsidRDefault="00B42857" w:rsidP="00B42857">
      <w:pPr>
        <w:numPr>
          <w:ilvl w:val="0"/>
          <w:numId w:val="2"/>
        </w:numPr>
        <w:tabs>
          <w:tab w:val="clear" w:pos="72"/>
          <w:tab w:val="left" w:pos="360"/>
          <w:tab w:val="num" w:pos="540"/>
          <w:tab w:val="left" w:pos="720"/>
          <w:tab w:val="left" w:pos="900"/>
        </w:tabs>
        <w:ind w:left="540"/>
        <w:jc w:val="both"/>
        <w:rPr>
          <w:color w:val="000000"/>
          <w:sz w:val="24"/>
          <w:szCs w:val="24"/>
        </w:rPr>
      </w:pPr>
      <w:r w:rsidRPr="008850C3">
        <w:rPr>
          <w:color w:val="000000"/>
          <w:sz w:val="24"/>
          <w:szCs w:val="24"/>
        </w:rPr>
        <w:t>refacerea operativă a sistemului public de comunicaţii: operatorii de telefonie fixă şi mobilă.</w:t>
      </w:r>
    </w:p>
    <w:p w:rsidR="00B42857" w:rsidRPr="008850C3" w:rsidRDefault="00B42857" w:rsidP="00B42857">
      <w:pPr>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5. Căutarea, deblocarea, descarcerarea şi salvarea persoanelor</w:t>
      </w:r>
    </w:p>
    <w:p w:rsidR="00B42857" w:rsidRPr="008850C3" w:rsidRDefault="00B42857" w:rsidP="00B42857">
      <w:pPr>
        <w:numPr>
          <w:ilvl w:val="0"/>
          <w:numId w:val="3"/>
        </w:numPr>
        <w:tabs>
          <w:tab w:val="clear" w:pos="0"/>
          <w:tab w:val="left" w:pos="360"/>
          <w:tab w:val="num" w:pos="540"/>
          <w:tab w:val="left" w:pos="720"/>
          <w:tab w:val="left" w:pos="900"/>
        </w:tabs>
        <w:ind w:left="540"/>
        <w:jc w:val="both"/>
        <w:rPr>
          <w:color w:val="000000"/>
          <w:sz w:val="24"/>
          <w:szCs w:val="24"/>
        </w:rPr>
      </w:pPr>
      <w:r w:rsidRPr="008850C3">
        <w:rPr>
          <w:color w:val="000000"/>
          <w:sz w:val="24"/>
          <w:szCs w:val="24"/>
        </w:rPr>
        <w:t xml:space="preserve">   căutarea-salvarea prin structuri operative specializate: Inspectoratul pentru Situaţii de Urgenta;</w:t>
      </w:r>
    </w:p>
    <w:p w:rsidR="00B42857" w:rsidRPr="008850C3" w:rsidRDefault="00B42857" w:rsidP="00B42857">
      <w:pPr>
        <w:numPr>
          <w:ilvl w:val="0"/>
          <w:numId w:val="3"/>
        </w:numPr>
        <w:tabs>
          <w:tab w:val="clear" w:pos="0"/>
          <w:tab w:val="left" w:pos="360"/>
          <w:tab w:val="num" w:pos="540"/>
          <w:tab w:val="left" w:pos="720"/>
          <w:tab w:val="left" w:pos="900"/>
        </w:tabs>
        <w:ind w:left="540"/>
        <w:jc w:val="both"/>
        <w:rPr>
          <w:color w:val="000000"/>
          <w:sz w:val="24"/>
          <w:szCs w:val="24"/>
        </w:rPr>
      </w:pPr>
      <w:r w:rsidRPr="008850C3">
        <w:rPr>
          <w:color w:val="000000"/>
          <w:sz w:val="24"/>
          <w:szCs w:val="24"/>
        </w:rPr>
        <w:t>stabilizare şi triaj medical: Direcţia de Sănătate Publică Mureş, Spitalul Clinic  Mureş - S.M.U.R.D., Serviciul  de Ambulanţă;</w:t>
      </w:r>
    </w:p>
    <w:p w:rsidR="00B42857" w:rsidRPr="008850C3" w:rsidRDefault="00B42857" w:rsidP="00B42857">
      <w:pPr>
        <w:numPr>
          <w:ilvl w:val="0"/>
          <w:numId w:val="3"/>
        </w:numPr>
        <w:tabs>
          <w:tab w:val="clear" w:pos="0"/>
          <w:tab w:val="left" w:pos="360"/>
          <w:tab w:val="num" w:pos="540"/>
          <w:tab w:val="left" w:pos="720"/>
          <w:tab w:val="left" w:pos="900"/>
        </w:tabs>
        <w:ind w:left="540"/>
        <w:jc w:val="both"/>
        <w:rPr>
          <w:color w:val="000000"/>
          <w:sz w:val="24"/>
          <w:szCs w:val="24"/>
        </w:rPr>
      </w:pPr>
      <w:r w:rsidRPr="008850C3">
        <w:rPr>
          <w:color w:val="000000"/>
          <w:sz w:val="24"/>
          <w:szCs w:val="24"/>
        </w:rPr>
        <w:t xml:space="preserve">   transport sanitar şi evacuare cu mijloace de intervenţie specifice: Direcţia de Sănătate Publică Mureş, Serviciul  de Ambulanţă, SMURD Mureş;</w:t>
      </w:r>
    </w:p>
    <w:p w:rsidR="00B42857" w:rsidRPr="008850C3" w:rsidRDefault="00B42857" w:rsidP="00B42857">
      <w:pPr>
        <w:numPr>
          <w:ilvl w:val="0"/>
          <w:numId w:val="3"/>
        </w:numPr>
        <w:tabs>
          <w:tab w:val="clear" w:pos="0"/>
          <w:tab w:val="left" w:pos="360"/>
          <w:tab w:val="num" w:pos="540"/>
          <w:tab w:val="left" w:pos="720"/>
          <w:tab w:val="left" w:pos="900"/>
        </w:tabs>
        <w:ind w:left="540"/>
        <w:jc w:val="both"/>
        <w:rPr>
          <w:color w:val="000000"/>
          <w:sz w:val="24"/>
          <w:szCs w:val="24"/>
        </w:rPr>
      </w:pPr>
      <w:r w:rsidRPr="008850C3">
        <w:rPr>
          <w:color w:val="000000"/>
          <w:sz w:val="24"/>
          <w:szCs w:val="24"/>
        </w:rPr>
        <w:t>căutarea şi salvarea persoanelor: Serviciul SALVAMONT şi alte servicii de profil.</w:t>
      </w:r>
    </w:p>
    <w:p w:rsidR="00B42857" w:rsidRPr="008850C3" w:rsidRDefault="00B42857" w:rsidP="00B42857">
      <w:pPr>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6. Evacuarea persoanelor, populaţiei sau bunurilor periclitate</w:t>
      </w:r>
    </w:p>
    <w:p w:rsidR="00B42857" w:rsidRPr="008850C3" w:rsidRDefault="00B42857" w:rsidP="00B42857">
      <w:pPr>
        <w:numPr>
          <w:ilvl w:val="0"/>
          <w:numId w:val="4"/>
        </w:numPr>
        <w:tabs>
          <w:tab w:val="clear" w:pos="0"/>
          <w:tab w:val="left" w:pos="360"/>
          <w:tab w:val="num" w:pos="720"/>
          <w:tab w:val="left" w:pos="900"/>
        </w:tabs>
        <w:ind w:left="24" w:firstLine="516"/>
        <w:jc w:val="both"/>
        <w:rPr>
          <w:color w:val="000000"/>
          <w:sz w:val="24"/>
          <w:szCs w:val="24"/>
        </w:rPr>
      </w:pPr>
      <w:r w:rsidRPr="008850C3">
        <w:rPr>
          <w:color w:val="000000"/>
          <w:sz w:val="24"/>
          <w:szCs w:val="24"/>
        </w:rPr>
        <w:t xml:space="preserve">   asigurarea protecţiei persoanelor cu funcţii de conducere din instituţiile fundamentale ale statului în locurile în care acestea vor fi evacuate şi a pazei noilor sedii de lucru, precum şi a reşedinţelor puse la dispoziţie: Inspectoratul de Poliţie  Mureş, Comandamentul  de Jandarmi, Poliţia Comunitară;</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asigurarea locală a măsurilor pentru evacuare: Inspectoratul pentru Situaţii de Urgenţă, consilii locale;</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evidenţa populaţiei evacuate: S.E.I.P., Poliţii municipii, oraşe, comune;</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asigurarea primirii şi cazării persoanelor evacuate: primarii localităţi;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instalarea taberelor de evacuaţi: Inspectoratul pentru Situaţii de Urgenţă;</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recepţia şi depozitarea bunurilor evacuate: fiecare unitate pentru bunurile proprii;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evacuarea animalelor: Direcţia Generală pentru Agricultură şi Dezvoltare Rurală Mureş, primarii;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evacuarea valorilor culturale importante şi a bunurilor de patrimoniu: Direcţia pentru Cultură Mureş, primarii;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evacuarea valorilor de tezaur: Direcţia Generală pentru Finanţele Publice Mureş, Banca Naţională a României;</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evacuarea penitenciarelor, spitalelor, azilurilor de bătrâni: Direcţia de Sănătate Publică, Ministerul Justiţiei, Consiliul  Mureş;</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securitatea şi paza zonelor evacuate: Inspectoratul   de Jandarmi, Inspectoratul de Poliţie Mureş , Poliţia Comunitară;</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supravegherea, îndrumarea şi controlul traficului rutier şi feroviar: Inspectoratul  de Poliţie Mureş;</w:t>
      </w:r>
    </w:p>
    <w:p w:rsidR="00B42857" w:rsidRPr="008850C3" w:rsidRDefault="00B42857" w:rsidP="00B42857">
      <w:pPr>
        <w:numPr>
          <w:ilvl w:val="0"/>
          <w:numId w:val="4"/>
        </w:numPr>
        <w:tabs>
          <w:tab w:val="clear" w:pos="0"/>
          <w:tab w:val="left" w:pos="360"/>
          <w:tab w:val="num" w:pos="540"/>
          <w:tab w:val="left" w:pos="900"/>
        </w:tabs>
        <w:ind w:left="540"/>
        <w:jc w:val="both"/>
        <w:rPr>
          <w:color w:val="000000"/>
          <w:sz w:val="24"/>
          <w:szCs w:val="24"/>
        </w:rPr>
      </w:pPr>
      <w:r w:rsidRPr="008850C3">
        <w:rPr>
          <w:color w:val="000000"/>
          <w:sz w:val="24"/>
          <w:szCs w:val="24"/>
        </w:rPr>
        <w:t xml:space="preserve">evacuarea fondului arhivistic naţional: </w:t>
      </w:r>
      <w:r>
        <w:rPr>
          <w:color w:val="000000"/>
          <w:sz w:val="24"/>
          <w:szCs w:val="24"/>
        </w:rPr>
        <w:t xml:space="preserve">Ministerul Afacerilor Interne </w:t>
      </w:r>
      <w:r w:rsidRPr="008850C3">
        <w:rPr>
          <w:color w:val="000000"/>
          <w:sz w:val="24"/>
          <w:szCs w:val="24"/>
        </w:rPr>
        <w:t>/ Arhivele Naţionale.</w:t>
      </w:r>
    </w:p>
    <w:p w:rsidR="00B42857" w:rsidRPr="008850C3" w:rsidRDefault="00B42857" w:rsidP="00B42857">
      <w:pPr>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7. Acordarea asistenţei medicale de urgenţă</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suplimentarea capacităţii de spitalizare: fiecare unitate spitalicească;</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instalarea spitalelor de campanie</w:t>
      </w:r>
      <w:r w:rsidRPr="008850C3">
        <w:rPr>
          <w:color w:val="FF0000"/>
          <w:sz w:val="24"/>
          <w:szCs w:val="24"/>
        </w:rPr>
        <w:t>:</w:t>
      </w:r>
      <w:r w:rsidRPr="008850C3">
        <w:rPr>
          <w:color w:val="000000"/>
          <w:sz w:val="24"/>
          <w:szCs w:val="24"/>
        </w:rPr>
        <w:t>, DSP Mureş;</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asigurarea asistenţei medicale pentru structurile de intervenţie operativă: SMURD Mureş, Inspectoratul pentru Situaţii de Urgenţă Mureş;</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acordarea asistenţei medicale de urgenţă: Direcţia de Sănătate Publică Mureş şi SMURD Mureş;</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acordarea primului ajutor: Crucea Roşie –filiala Mureş, SMURD Mureş cu echipe de prim ajutor;</w:t>
      </w:r>
    </w:p>
    <w:p w:rsidR="00B42857" w:rsidRPr="008850C3" w:rsidRDefault="00B42857" w:rsidP="00B42857">
      <w:pPr>
        <w:numPr>
          <w:ilvl w:val="0"/>
          <w:numId w:val="1"/>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 xml:space="preserve">Asigurarea de medicamente şi instrumentar medical: Direcţia  de Sănătate Publică Mureş, </w:t>
      </w:r>
      <w:r w:rsidRPr="008850C3">
        <w:rPr>
          <w:sz w:val="24"/>
          <w:szCs w:val="24"/>
        </w:rPr>
        <w:t>Structura teritorială pentru probleme speciale Mureş</w:t>
      </w:r>
    </w:p>
    <w:p w:rsidR="00B42857" w:rsidRDefault="00B42857" w:rsidP="00B42857">
      <w:pPr>
        <w:tabs>
          <w:tab w:val="left" w:pos="360"/>
          <w:tab w:val="left" w:pos="720"/>
          <w:tab w:val="left" w:pos="900"/>
        </w:tabs>
        <w:jc w:val="both"/>
        <w:rPr>
          <w:color w:val="000000"/>
          <w:sz w:val="24"/>
          <w:szCs w:val="24"/>
        </w:rPr>
      </w:pPr>
    </w:p>
    <w:p w:rsidR="00B42857" w:rsidRPr="008850C3" w:rsidRDefault="00B42857" w:rsidP="00B42857">
      <w:pPr>
        <w:tabs>
          <w:tab w:val="left" w:pos="360"/>
          <w:tab w:val="left" w:pos="720"/>
          <w:tab w:val="left" w:pos="900"/>
        </w:tabs>
        <w:jc w:val="both"/>
        <w:rPr>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 xml:space="preserve">8. Prevenirea îmbolnăvirilor în masă </w:t>
      </w:r>
    </w:p>
    <w:p w:rsidR="00B42857" w:rsidRPr="008850C3" w:rsidRDefault="00B42857" w:rsidP="00B42857">
      <w:pPr>
        <w:numPr>
          <w:ilvl w:val="0"/>
          <w:numId w:val="5"/>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stabilirea dimensiunilor şi caracteristicilor zonelor de carantină: Direcţia de Sănătate Publică Mureş, Direcţia Sanitară Veterinară şi pentru Siguranţa Alimentelor Mureş;</w:t>
      </w:r>
    </w:p>
    <w:p w:rsidR="00B42857" w:rsidRPr="008850C3" w:rsidRDefault="00B42857" w:rsidP="00B42857">
      <w:pPr>
        <w:numPr>
          <w:ilvl w:val="0"/>
          <w:numId w:val="5"/>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lastRenderedPageBreak/>
        <w:t>securitatea şi paza perimetrului zonelor de carantină: Inspectoratul de Jandarmi  Mureş, Inspectoratul de Poliţie al judeţului Mureş, Poliţia Comunitară;</w:t>
      </w:r>
    </w:p>
    <w:p w:rsidR="00B42857" w:rsidRPr="008850C3" w:rsidRDefault="00B42857" w:rsidP="00B42857">
      <w:pPr>
        <w:numPr>
          <w:ilvl w:val="0"/>
          <w:numId w:val="5"/>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măsuri profilactice: Direcţia Sanitară Veterinară şi pentru Siguranţa Alimentelor Mureş, Direcţia de Sănătate Publică Mureş, Crucea Roşie –filiala Mureş.</w:t>
      </w:r>
    </w:p>
    <w:p w:rsidR="00B42857" w:rsidRPr="008850C3" w:rsidRDefault="00B42857" w:rsidP="00B42857">
      <w:pPr>
        <w:ind w:firstLine="600"/>
        <w:jc w:val="both"/>
        <w:rPr>
          <w:b/>
          <w:bCs/>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9. Localizarea şi stingerea incendiilor</w:t>
      </w:r>
    </w:p>
    <w:p w:rsidR="00B42857" w:rsidRPr="008850C3" w:rsidRDefault="00B42857" w:rsidP="00B42857">
      <w:pPr>
        <w:numPr>
          <w:ilvl w:val="0"/>
          <w:numId w:val="6"/>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localizarea, limitarea propagării, stingerea şi lichidarea consecinţelor incendiilor, inclusiv a incendiilor în masă: Inspectoratul pentru Situaţii de Urgenţă „HOREA” al judeţului Mureş, servicii voluntare publice şi private pentru situaţii de urgenţă, agenţi economici sursă de risc;</w:t>
      </w:r>
    </w:p>
    <w:p w:rsidR="00B42857" w:rsidRPr="008850C3" w:rsidRDefault="00B42857" w:rsidP="00B42857">
      <w:pPr>
        <w:numPr>
          <w:ilvl w:val="0"/>
          <w:numId w:val="6"/>
        </w:numPr>
        <w:tabs>
          <w:tab w:val="clear" w:pos="0"/>
          <w:tab w:val="left" w:pos="360"/>
          <w:tab w:val="num" w:pos="540"/>
          <w:tab w:val="left" w:pos="720"/>
          <w:tab w:val="left" w:pos="1080"/>
        </w:tabs>
        <w:ind w:firstLine="600"/>
        <w:jc w:val="both"/>
        <w:rPr>
          <w:color w:val="000000"/>
          <w:sz w:val="24"/>
          <w:szCs w:val="24"/>
        </w:rPr>
      </w:pPr>
      <w:r w:rsidRPr="008850C3">
        <w:rPr>
          <w:color w:val="000000"/>
          <w:sz w:val="24"/>
          <w:szCs w:val="24"/>
        </w:rPr>
        <w:t>localizarea şi stingerea incendiilor la obiectivele din subordine/coordonare: Inspectoratul pentru Situaţii de Urgenţă „HOREA” al judeţului Mureş;</w:t>
      </w:r>
    </w:p>
    <w:p w:rsidR="00B42857" w:rsidRPr="008850C3" w:rsidRDefault="00B42857" w:rsidP="00B42857">
      <w:pPr>
        <w:numPr>
          <w:ilvl w:val="0"/>
          <w:numId w:val="6"/>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localizarea şi stingerea incendiilor la fondul forestier: Direcţia Silvică Târgu Mureş, autorităţile administraţiei publice locale, Inspectoratul pentru Situaţii de Urgenţă „HOREA” a judeţului Mureş.</w:t>
      </w:r>
    </w:p>
    <w:p w:rsidR="00B42857" w:rsidRPr="008850C3" w:rsidRDefault="00B42857" w:rsidP="00B42857">
      <w:pPr>
        <w:ind w:firstLine="600"/>
        <w:jc w:val="both"/>
        <w:rPr>
          <w:b/>
          <w:bCs/>
          <w:color w:val="000000"/>
          <w:sz w:val="24"/>
          <w:szCs w:val="24"/>
        </w:rPr>
      </w:pPr>
    </w:p>
    <w:p w:rsidR="00B42857" w:rsidRPr="008850C3" w:rsidRDefault="00B42857" w:rsidP="00B42857">
      <w:pPr>
        <w:jc w:val="both"/>
        <w:rPr>
          <w:b/>
          <w:bCs/>
          <w:color w:val="000000"/>
          <w:sz w:val="24"/>
          <w:szCs w:val="24"/>
        </w:rPr>
      </w:pPr>
      <w:r w:rsidRPr="008850C3">
        <w:rPr>
          <w:b/>
          <w:bCs/>
          <w:color w:val="000000"/>
          <w:sz w:val="24"/>
          <w:szCs w:val="24"/>
        </w:rPr>
        <w:t>10. Neutralizarea efectelor materialelor periculoase</w:t>
      </w:r>
    </w:p>
    <w:p w:rsidR="00B42857" w:rsidRPr="008850C3" w:rsidRDefault="00B42857" w:rsidP="00B42857">
      <w:pPr>
        <w:numPr>
          <w:ilvl w:val="0"/>
          <w:numId w:val="7"/>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stabilirea perimetrelor de securitate: Inspectoratul pentru Situaţii de Urgenţă „HOREA” al judeţului Mureş;</w:t>
      </w:r>
    </w:p>
    <w:p w:rsidR="00B42857" w:rsidRPr="008850C3" w:rsidRDefault="00B42857" w:rsidP="00B42857">
      <w:pPr>
        <w:numPr>
          <w:ilvl w:val="0"/>
          <w:numId w:val="7"/>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evacuarea locală a populaţiei existente în interiorul perimetrului de securitate: Inspectoratul pentru Situaţii de Urgenţă „HOREA” al judeţului Mureş, Inspectoratul de jandarmi , Inspectoratul de Poliţie al Judeţului Mureş;</w:t>
      </w:r>
    </w:p>
    <w:p w:rsidR="00B42857" w:rsidRPr="008850C3" w:rsidRDefault="00B42857" w:rsidP="00B42857">
      <w:pPr>
        <w:numPr>
          <w:ilvl w:val="0"/>
          <w:numId w:val="7"/>
        </w:numPr>
        <w:tabs>
          <w:tab w:val="clear" w:pos="0"/>
          <w:tab w:val="left" w:pos="360"/>
          <w:tab w:val="num" w:pos="540"/>
          <w:tab w:val="left" w:pos="720"/>
          <w:tab w:val="left" w:pos="900"/>
        </w:tabs>
        <w:ind w:firstLine="600"/>
        <w:jc w:val="both"/>
        <w:rPr>
          <w:color w:val="000000"/>
          <w:sz w:val="24"/>
          <w:szCs w:val="24"/>
        </w:rPr>
      </w:pPr>
      <w:r w:rsidRPr="008850C3">
        <w:rPr>
          <w:color w:val="000000"/>
          <w:sz w:val="24"/>
          <w:szCs w:val="24"/>
        </w:rPr>
        <w:t>intervenţia operativă cu mijloace şi materiale de neutralizare a efectelor materialelor periculoase: autoritatea administraţiei publice centrale de specialitate care are în coordonare/subordonare sau sub autoritate, după caz, astfel de agenţi (se solicită la nevoie), operaţiuni şi tehnici speciale efectuate de către Servicii de Urgenţă,  S.R.I. şi agenţii economici cu atribuţii în domeniu.</w:t>
      </w:r>
    </w:p>
    <w:p w:rsidR="00B42857" w:rsidRPr="008850C3" w:rsidRDefault="00B42857" w:rsidP="00B42857">
      <w:pPr>
        <w:pStyle w:val="BodyText"/>
        <w:ind w:firstLine="600"/>
        <w:rPr>
          <w:b/>
          <w:color w:val="000000"/>
          <w:sz w:val="24"/>
          <w:szCs w:val="24"/>
        </w:rPr>
      </w:pPr>
    </w:p>
    <w:p w:rsidR="00B42857" w:rsidRPr="008850C3" w:rsidRDefault="00B42857" w:rsidP="00B42857">
      <w:pPr>
        <w:pStyle w:val="BodyText"/>
        <w:ind w:firstLine="24"/>
        <w:rPr>
          <w:b/>
          <w:color w:val="000000"/>
          <w:sz w:val="24"/>
          <w:szCs w:val="24"/>
        </w:rPr>
      </w:pPr>
      <w:r w:rsidRPr="008850C3">
        <w:rPr>
          <w:b/>
          <w:color w:val="000000"/>
          <w:sz w:val="24"/>
          <w:szCs w:val="24"/>
        </w:rPr>
        <w:t>11. Asigurarea transportului forţelor şi mijloacelor de intervenţie, persoanelor evacuate şi altor resurse</w:t>
      </w:r>
    </w:p>
    <w:p w:rsidR="00B42857" w:rsidRPr="008850C3" w:rsidRDefault="00B42857" w:rsidP="00B42857">
      <w:pPr>
        <w:ind w:firstLine="600"/>
        <w:jc w:val="both"/>
        <w:rPr>
          <w:color w:val="000000"/>
          <w:sz w:val="24"/>
          <w:szCs w:val="24"/>
          <w:lang w:bidi="he-IL"/>
        </w:rPr>
      </w:pPr>
      <w:r w:rsidRPr="008850C3">
        <w:rPr>
          <w:color w:val="000000"/>
          <w:sz w:val="24"/>
          <w:szCs w:val="24"/>
        </w:rPr>
        <w:t>a) asigurarea transportului urban necesar pentru realizarea evacuării: Inspectoratul pentru Situaţii de Urgenţă „HOREA” al judeţului Mureş, Inspectoratul de Jandarmi , agenţi economici transportatori, primari, Regulatorul de circulaţie CFR Târgu Mureş;</w:t>
      </w:r>
    </w:p>
    <w:p w:rsidR="00B42857" w:rsidRPr="008850C3" w:rsidRDefault="00B42857" w:rsidP="00B42857">
      <w:pPr>
        <w:ind w:firstLine="600"/>
        <w:jc w:val="both"/>
        <w:rPr>
          <w:color w:val="000000"/>
          <w:sz w:val="24"/>
          <w:szCs w:val="24"/>
          <w:lang w:bidi="he-IL"/>
        </w:rPr>
      </w:pPr>
      <w:r w:rsidRPr="008850C3">
        <w:rPr>
          <w:color w:val="000000"/>
          <w:sz w:val="24"/>
          <w:szCs w:val="24"/>
        </w:rPr>
        <w:t>b) stabilirea şi pregătirea punctelor de îmbarcare a evacuaţilor din zonele afectate, în termen de 2 ore de la declararea stării de urgenţă: Inspectoratul pentru Situaţii de Urgenţă „HOREA” al judeţului Mureş, consilii locale din zonă;</w:t>
      </w:r>
    </w:p>
    <w:p w:rsidR="00B42857" w:rsidRPr="008850C3" w:rsidRDefault="00B42857" w:rsidP="00B42857">
      <w:pPr>
        <w:ind w:firstLine="600"/>
        <w:jc w:val="both"/>
        <w:rPr>
          <w:color w:val="000000"/>
          <w:sz w:val="24"/>
          <w:szCs w:val="24"/>
          <w:lang w:bidi="he-IL"/>
        </w:rPr>
      </w:pPr>
      <w:r w:rsidRPr="008850C3">
        <w:rPr>
          <w:color w:val="000000"/>
          <w:sz w:val="24"/>
          <w:szCs w:val="24"/>
        </w:rPr>
        <w:t>c) realizarea graficului de transport şi asigurarea mijloacelor necesare pentru efectuarea evacuării, în termen de 6 ore de la declararea stării de urgenţă: Inspectoratul pentru Situaţii de Urgenţă „HOREA” al judeţului Mureş, Consiliul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 xml:space="preserve">d) asigurarea transportului pentru persoanele şi bunurile evacuate: </w:t>
      </w:r>
      <w:r w:rsidRPr="008850C3">
        <w:rPr>
          <w:color w:val="000000"/>
          <w:sz w:val="24"/>
          <w:szCs w:val="24"/>
        </w:rPr>
        <w:t>primării, societăţi comerciale,  agenţii economici transportatori: Inspectoratul pentru Situaţii de Urgenţă „HOREA” al judeţului Mureş, Inspectoratul de Jandarmi , Regulatorul de circulaţie CFR Târgu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e) supravegherea, fluidizarea, îndrumarea şi controlul traficului rutier: Inspectoratul de Poliţie al Judeţului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f) controlul şi evidenţa autovehiculelor destinate evacuării din zonele calamitate: Structura teritorială pentru probleme speciale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g) transportul resurselor necesare pentru intervenţie şi asistenţa de primă necesitate în situaţii de urgenţă: Consiliul  Mureş, agenţi economici specializaţi transport persoane, Inspectoratul de Jandarmi  Mureş,</w:t>
      </w:r>
      <w:r w:rsidRPr="008850C3">
        <w:rPr>
          <w:color w:val="000000"/>
          <w:sz w:val="24"/>
          <w:szCs w:val="24"/>
        </w:rPr>
        <w:t xml:space="preserve"> Inspectoratul pentru Situaţii de Urgenţă „HOREA” al judeţului Mureş;</w:t>
      </w:r>
    </w:p>
    <w:p w:rsidR="00B42857" w:rsidRDefault="00B42857" w:rsidP="00B42857">
      <w:pPr>
        <w:ind w:firstLine="600"/>
        <w:jc w:val="both"/>
        <w:rPr>
          <w:color w:val="000000"/>
          <w:sz w:val="24"/>
          <w:szCs w:val="24"/>
          <w:lang w:bidi="he-IL"/>
        </w:rPr>
      </w:pPr>
      <w:r w:rsidRPr="008850C3">
        <w:rPr>
          <w:color w:val="000000"/>
          <w:sz w:val="24"/>
          <w:szCs w:val="24"/>
          <w:lang w:bidi="he-IL"/>
        </w:rPr>
        <w:t>h) transportul forţelor şi mijloacelor pentru intervenţie operativă la lucrările de gospodărire a apelor: Sistemul de Gospodărire a Apelor Mureş, Inspectoratul de Jandarmi , Comitetele locale pentru Situaţii de Urgenţă.</w:t>
      </w:r>
    </w:p>
    <w:p w:rsidR="00B42857" w:rsidRPr="00B02BCE" w:rsidRDefault="00B42857" w:rsidP="00B42857">
      <w:pPr>
        <w:ind w:firstLine="600"/>
        <w:jc w:val="both"/>
        <w:rPr>
          <w:color w:val="000000"/>
          <w:sz w:val="24"/>
          <w:szCs w:val="24"/>
          <w:lang w:bidi="he-IL"/>
        </w:rPr>
      </w:pPr>
    </w:p>
    <w:p w:rsidR="00B42857" w:rsidRPr="008850C3" w:rsidRDefault="00B42857" w:rsidP="00B42857">
      <w:pPr>
        <w:ind w:firstLine="48"/>
        <w:jc w:val="both"/>
        <w:rPr>
          <w:b/>
          <w:color w:val="000000"/>
          <w:sz w:val="24"/>
          <w:szCs w:val="24"/>
          <w:lang w:bidi="he-IL"/>
        </w:rPr>
      </w:pPr>
      <w:r w:rsidRPr="008850C3">
        <w:rPr>
          <w:b/>
          <w:color w:val="000000"/>
          <w:sz w:val="24"/>
          <w:szCs w:val="24"/>
          <w:lang w:bidi="he-IL"/>
        </w:rPr>
        <w:t>12. Efectuarea lucrărilor publice şi inginereşti de reabilitare la construcţiile, instalaţiile şi amenajările afectate</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lastRenderedPageBreak/>
        <w:t xml:space="preserve">a) evaluarea rapidă a stabilităţii structurilor şi stabilirea măsurilor de intervenţie în primă urgenţă la construcţiile vulnerabile şi care prezintă pericol public: Inspectoratul în Construcţii al judeţului Mureş; </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 xml:space="preserve">b) nominalizarea responsabilităţilor în realizarea măsurilor de intervenţie de primă urgenţă: </w:t>
      </w:r>
      <w:r w:rsidRPr="008850C3">
        <w:rPr>
          <w:color w:val="000000"/>
          <w:sz w:val="24"/>
          <w:szCs w:val="24"/>
        </w:rPr>
        <w:t>Inspectoratul pentru Situaţii de Urgenţă „HOREA” al judeţului Mureş, Instituţia Prefectului-judeţul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c) efectuarea lucrărilor publice şi inginereşti la construcţiile, instalaţiile şi amenajările afectate: ministerele şi instituţiile publice – la obiectivele din subordine/coordonare.</w:t>
      </w:r>
    </w:p>
    <w:p w:rsidR="00B42857" w:rsidRPr="008850C3" w:rsidRDefault="00B42857" w:rsidP="00B42857">
      <w:pPr>
        <w:ind w:firstLine="600"/>
        <w:jc w:val="both"/>
        <w:rPr>
          <w:color w:val="000000"/>
          <w:sz w:val="24"/>
          <w:szCs w:val="24"/>
          <w:lang w:bidi="he-IL"/>
        </w:rPr>
      </w:pPr>
    </w:p>
    <w:p w:rsidR="00B42857" w:rsidRPr="008850C3" w:rsidRDefault="00B42857" w:rsidP="00B42857">
      <w:pPr>
        <w:ind w:firstLine="24"/>
        <w:jc w:val="both"/>
        <w:rPr>
          <w:b/>
          <w:color w:val="000000"/>
          <w:sz w:val="24"/>
          <w:szCs w:val="24"/>
          <w:lang w:bidi="he-IL"/>
        </w:rPr>
      </w:pPr>
      <w:r w:rsidRPr="008850C3">
        <w:rPr>
          <w:b/>
          <w:color w:val="000000"/>
          <w:sz w:val="24"/>
          <w:szCs w:val="24"/>
          <w:lang w:bidi="he-IL"/>
        </w:rPr>
        <w:t>13. Asigurarea apei şi hranei pentru persoanele şi animalele afectate sau evacuate</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a) asigurarea apei şi hranei pentru persoane:</w:t>
      </w:r>
    </w:p>
    <w:p w:rsidR="00B42857" w:rsidRPr="008850C3" w:rsidRDefault="00B42857" w:rsidP="00B42857">
      <w:pPr>
        <w:numPr>
          <w:ilvl w:val="0"/>
          <w:numId w:val="8"/>
        </w:numPr>
        <w:ind w:firstLine="600"/>
        <w:jc w:val="both"/>
        <w:rPr>
          <w:color w:val="000000"/>
          <w:sz w:val="24"/>
          <w:szCs w:val="24"/>
          <w:lang w:bidi="he-IL"/>
        </w:rPr>
      </w:pPr>
      <w:r w:rsidRPr="008850C3">
        <w:rPr>
          <w:color w:val="000000"/>
          <w:sz w:val="24"/>
          <w:szCs w:val="24"/>
          <w:lang w:bidi="he-IL"/>
        </w:rPr>
        <w:t>în primele 72 de ore de la evacuare sau la instituirea stării de alertă, după caz: Prefectura judeţului Mureş, consiliile locale, Direcţia Sanitară Veterinară şi pentru Siguranţa Alimentelor Mureş;</w:t>
      </w:r>
    </w:p>
    <w:p w:rsidR="00B42857" w:rsidRPr="008850C3" w:rsidRDefault="00B42857" w:rsidP="00B42857">
      <w:pPr>
        <w:numPr>
          <w:ilvl w:val="0"/>
          <w:numId w:val="8"/>
        </w:numPr>
        <w:ind w:firstLine="600"/>
        <w:jc w:val="both"/>
        <w:rPr>
          <w:color w:val="000000"/>
          <w:sz w:val="24"/>
          <w:szCs w:val="24"/>
          <w:lang w:bidi="he-IL"/>
        </w:rPr>
      </w:pPr>
      <w:r w:rsidRPr="008850C3">
        <w:rPr>
          <w:color w:val="000000"/>
          <w:sz w:val="24"/>
          <w:szCs w:val="24"/>
          <w:lang w:bidi="he-IL"/>
        </w:rPr>
        <w:t>ulterior primelor 72 de ore, până la încetarea evacuării sau a situaţiei de urgenţă: Administraţia Naţională a Rezervelor de Stat;</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b) asigurarea apei şi hranei pentru animale: Direcţia pentru Agricultură şi Dezvoltare Rurală Mureş;</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 xml:space="preserve">c) verificarea şi asigurarea apei potabile, prepararea şi distribuirea hranei pentru persoanele afectate sau evacuate: Direcţia Sanitară Veterinară şi pentru Siguranţa Alimentelor Mureş, Direcţia pentru Agricultură şi Dezvoltare Rurală Mureş, </w:t>
      </w:r>
      <w:r w:rsidRPr="008850C3">
        <w:rPr>
          <w:color w:val="000000"/>
          <w:sz w:val="24"/>
          <w:szCs w:val="24"/>
        </w:rPr>
        <w:t>Direcţia</w:t>
      </w:r>
      <w:r w:rsidRPr="008850C3">
        <w:rPr>
          <w:color w:val="000000"/>
          <w:sz w:val="24"/>
          <w:szCs w:val="24"/>
          <w:lang w:bidi="he-IL"/>
        </w:rPr>
        <w:t xml:space="preserve"> de Sănătate Publică Mureş;</w:t>
      </w:r>
    </w:p>
    <w:p w:rsidR="00B42857" w:rsidRPr="008850C3" w:rsidRDefault="00B42857" w:rsidP="00B42857">
      <w:pPr>
        <w:ind w:firstLine="600"/>
        <w:jc w:val="both"/>
        <w:rPr>
          <w:color w:val="000000"/>
          <w:sz w:val="24"/>
          <w:szCs w:val="24"/>
          <w:lang w:bidi="he-IL"/>
        </w:rPr>
      </w:pPr>
    </w:p>
    <w:p w:rsidR="00B42857" w:rsidRPr="008850C3" w:rsidRDefault="00B42857" w:rsidP="00B42857">
      <w:pPr>
        <w:ind w:firstLine="24"/>
        <w:jc w:val="both"/>
        <w:rPr>
          <w:b/>
          <w:color w:val="000000"/>
          <w:sz w:val="24"/>
          <w:szCs w:val="24"/>
          <w:lang w:bidi="he-IL"/>
        </w:rPr>
      </w:pPr>
      <w:r w:rsidRPr="008850C3">
        <w:rPr>
          <w:b/>
          <w:color w:val="000000"/>
          <w:sz w:val="24"/>
          <w:szCs w:val="24"/>
          <w:lang w:bidi="he-IL"/>
        </w:rPr>
        <w:t>14. Asigurarea cazării şi adăpostirii persoanelor afectate sau evacuate</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a) asigurarea măsurilor necesare pentru realizarea protecţiei populaţiei în adăposturi colective:</w:t>
      </w:r>
      <w:r w:rsidRPr="008850C3">
        <w:rPr>
          <w:color w:val="000000"/>
          <w:sz w:val="24"/>
          <w:szCs w:val="24"/>
        </w:rPr>
        <w:t xml:space="preserve"> Inspectoratul pentru Situaţii de Urgenţă „HOREA” al judeţului Mureş, primării</w:t>
      </w:r>
      <w:r w:rsidRPr="008850C3">
        <w:rPr>
          <w:color w:val="000000"/>
          <w:sz w:val="24"/>
          <w:szCs w:val="24"/>
          <w:lang w:bidi="he-IL"/>
        </w:rPr>
        <w:t>;</w:t>
      </w:r>
    </w:p>
    <w:p w:rsidR="00B42857" w:rsidRPr="008850C3" w:rsidRDefault="00B42857" w:rsidP="00B42857">
      <w:pPr>
        <w:ind w:firstLine="600"/>
        <w:jc w:val="both"/>
        <w:rPr>
          <w:color w:val="000000"/>
          <w:sz w:val="24"/>
          <w:szCs w:val="24"/>
          <w:lang w:bidi="he-IL"/>
        </w:rPr>
      </w:pPr>
      <w:r w:rsidRPr="008850C3">
        <w:rPr>
          <w:color w:val="000000"/>
          <w:sz w:val="24"/>
          <w:szCs w:val="24"/>
          <w:lang w:bidi="he-IL"/>
        </w:rPr>
        <w:t>b) asigurarea cazării persoanelor evacuate: consilii locale, Inspectoratul Şcolar ; Crucea Roşie - filiala Mureş.</w:t>
      </w:r>
    </w:p>
    <w:p w:rsidR="00B42857" w:rsidRPr="008850C3" w:rsidRDefault="00B42857" w:rsidP="00B42857">
      <w:pPr>
        <w:ind w:firstLine="600"/>
        <w:jc w:val="both"/>
        <w:rPr>
          <w:color w:val="000000"/>
          <w:sz w:val="24"/>
          <w:szCs w:val="24"/>
          <w:lang w:bidi="he-IL"/>
        </w:rPr>
      </w:pPr>
    </w:p>
    <w:p w:rsidR="00B42857" w:rsidRPr="008850C3" w:rsidRDefault="00B42857" w:rsidP="00B42857">
      <w:pPr>
        <w:jc w:val="both"/>
        <w:rPr>
          <w:b/>
          <w:color w:val="000000"/>
          <w:sz w:val="24"/>
          <w:szCs w:val="24"/>
          <w:lang w:bidi="he-IL"/>
        </w:rPr>
      </w:pPr>
      <w:r w:rsidRPr="008850C3">
        <w:rPr>
          <w:b/>
          <w:color w:val="000000"/>
          <w:sz w:val="24"/>
          <w:szCs w:val="24"/>
          <w:lang w:bidi="he-IL"/>
        </w:rPr>
        <w:t>15. Asigurarea energiei pentru iluminat, încălzire şi alte utilităţi</w:t>
      </w:r>
    </w:p>
    <w:p w:rsidR="00B42857" w:rsidRPr="008850C3" w:rsidRDefault="00B42857" w:rsidP="00B42857">
      <w:pPr>
        <w:numPr>
          <w:ilvl w:val="0"/>
          <w:numId w:val="9"/>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asigurarea autonomiei energetice pentru fiecare facilitate critică de răspuns la urgenţă, pentru minimum 72 de ore: conducătorul/administratorul fiecărei facilităţi; agenţii economici care au obligaţia de a monta grupuri electrogene, pentru asigurarea autonomiei energetice, şi pentru care  SC Electrica Transilvania Sud SA – SDFEE Târgu Mureş va controla periodic starea de funcţionare a acestora:</w:t>
      </w:r>
    </w:p>
    <w:p w:rsidR="00B42857" w:rsidRPr="008850C3" w:rsidRDefault="00B42857" w:rsidP="00B42857">
      <w:pPr>
        <w:numPr>
          <w:ilvl w:val="1"/>
          <w:numId w:val="9"/>
        </w:numPr>
        <w:tabs>
          <w:tab w:val="left" w:pos="360"/>
        </w:tabs>
        <w:ind w:left="0" w:firstLine="600"/>
        <w:jc w:val="both"/>
        <w:rPr>
          <w:color w:val="000000"/>
          <w:sz w:val="24"/>
          <w:szCs w:val="24"/>
          <w:lang w:bidi="he-IL"/>
        </w:rPr>
      </w:pPr>
      <w:r w:rsidRPr="008850C3">
        <w:rPr>
          <w:color w:val="000000"/>
          <w:sz w:val="24"/>
          <w:szCs w:val="24"/>
          <w:lang w:bidi="he-IL"/>
        </w:rPr>
        <w:t>DSP Mureş (blocuri operatorii, clinici A.T.I.)</w:t>
      </w:r>
    </w:p>
    <w:p w:rsidR="00B42857" w:rsidRPr="008850C3" w:rsidRDefault="00B42857" w:rsidP="00B42857">
      <w:pPr>
        <w:numPr>
          <w:ilvl w:val="1"/>
          <w:numId w:val="9"/>
        </w:numPr>
        <w:tabs>
          <w:tab w:val="left" w:pos="360"/>
        </w:tabs>
        <w:ind w:left="0" w:firstLine="600"/>
        <w:jc w:val="both"/>
        <w:rPr>
          <w:color w:val="000000"/>
          <w:sz w:val="24"/>
          <w:szCs w:val="24"/>
          <w:lang w:bidi="he-IL"/>
        </w:rPr>
      </w:pPr>
      <w:r w:rsidRPr="008850C3">
        <w:rPr>
          <w:color w:val="000000"/>
          <w:sz w:val="24"/>
          <w:szCs w:val="24"/>
          <w:lang w:bidi="he-IL"/>
        </w:rPr>
        <w:t>Romtelecom – centrale telefonice</w:t>
      </w:r>
    </w:p>
    <w:p w:rsidR="00B42857" w:rsidRPr="008850C3" w:rsidRDefault="00B42857" w:rsidP="00B42857">
      <w:pPr>
        <w:numPr>
          <w:ilvl w:val="1"/>
          <w:numId w:val="9"/>
        </w:numPr>
        <w:tabs>
          <w:tab w:val="left" w:pos="360"/>
        </w:tabs>
        <w:ind w:left="0" w:firstLine="600"/>
        <w:jc w:val="both"/>
        <w:rPr>
          <w:color w:val="000000"/>
          <w:sz w:val="24"/>
          <w:szCs w:val="24"/>
          <w:lang w:bidi="he-IL"/>
        </w:rPr>
      </w:pPr>
      <w:r w:rsidRPr="008850C3">
        <w:rPr>
          <w:color w:val="000000"/>
          <w:sz w:val="24"/>
          <w:szCs w:val="24"/>
          <w:lang w:bidi="he-IL"/>
        </w:rPr>
        <w:t>Dispeceratul pentru apeluri de urgenţă 112</w:t>
      </w:r>
    </w:p>
    <w:p w:rsidR="00B42857" w:rsidRPr="008850C3" w:rsidRDefault="00B42857" w:rsidP="00B42857">
      <w:pPr>
        <w:numPr>
          <w:ilvl w:val="1"/>
          <w:numId w:val="9"/>
        </w:numPr>
        <w:tabs>
          <w:tab w:val="left" w:pos="360"/>
        </w:tabs>
        <w:ind w:left="0" w:firstLine="600"/>
        <w:jc w:val="both"/>
        <w:rPr>
          <w:color w:val="000000"/>
          <w:sz w:val="24"/>
          <w:szCs w:val="24"/>
          <w:lang w:bidi="he-IL"/>
        </w:rPr>
      </w:pPr>
      <w:r w:rsidRPr="008850C3">
        <w:rPr>
          <w:color w:val="000000"/>
          <w:sz w:val="24"/>
          <w:szCs w:val="24"/>
          <w:lang w:bidi="he-IL"/>
        </w:rPr>
        <w:t>ISU „HOREA” al jud. Mureş,– iluminat în locurile de evacuare a persoanelor (numai acolo unde se amplasează corturi)</w:t>
      </w:r>
    </w:p>
    <w:p w:rsidR="00B42857" w:rsidRPr="008850C3" w:rsidRDefault="00B42857" w:rsidP="00B42857">
      <w:pPr>
        <w:numPr>
          <w:ilvl w:val="0"/>
          <w:numId w:val="9"/>
        </w:numPr>
        <w:tabs>
          <w:tab w:val="clear" w:pos="0"/>
          <w:tab w:val="num" w:pos="360"/>
          <w:tab w:val="left" w:pos="720"/>
          <w:tab w:val="left" w:pos="900"/>
        </w:tabs>
        <w:ind w:firstLine="600"/>
        <w:jc w:val="both"/>
        <w:rPr>
          <w:color w:val="000000"/>
          <w:sz w:val="24"/>
          <w:szCs w:val="24"/>
          <w:lang w:bidi="he-IL"/>
        </w:rPr>
      </w:pPr>
      <w:r w:rsidRPr="008850C3">
        <w:rPr>
          <w:color w:val="000000"/>
          <w:sz w:val="24"/>
          <w:szCs w:val="24"/>
          <w:lang w:bidi="he-IL"/>
        </w:rPr>
        <w:t>asigurarea energiei electrice: SC Electrica Transilvania Sud SA - Sucursala Târgu Mureş;</w:t>
      </w:r>
    </w:p>
    <w:p w:rsidR="00B42857" w:rsidRPr="008850C3" w:rsidRDefault="00B42857" w:rsidP="00B42857">
      <w:pPr>
        <w:numPr>
          <w:ilvl w:val="0"/>
          <w:numId w:val="9"/>
        </w:numPr>
        <w:tabs>
          <w:tab w:val="clear" w:pos="0"/>
          <w:tab w:val="num" w:pos="360"/>
          <w:tab w:val="left" w:pos="720"/>
          <w:tab w:val="left" w:pos="900"/>
          <w:tab w:val="left" w:pos="1080"/>
        </w:tabs>
        <w:ind w:firstLine="600"/>
        <w:jc w:val="both"/>
        <w:rPr>
          <w:color w:val="000000"/>
          <w:sz w:val="24"/>
          <w:szCs w:val="24"/>
          <w:lang w:bidi="he-IL"/>
        </w:rPr>
      </w:pPr>
      <w:r w:rsidRPr="008850C3">
        <w:rPr>
          <w:color w:val="000000"/>
          <w:sz w:val="24"/>
          <w:szCs w:val="24"/>
          <w:lang w:bidi="he-IL"/>
        </w:rPr>
        <w:t>refacerea operativă a avariilor produse în reţelele de transport şi distribuţie a energiei electrice: SC Electrica Transilvania Sud SA - Sucursala Târgu Mureş;</w:t>
      </w:r>
    </w:p>
    <w:p w:rsidR="00B42857" w:rsidRPr="008850C3" w:rsidRDefault="00B42857" w:rsidP="00B42857">
      <w:pPr>
        <w:numPr>
          <w:ilvl w:val="0"/>
          <w:numId w:val="9"/>
        </w:numPr>
        <w:tabs>
          <w:tab w:val="clear" w:pos="0"/>
          <w:tab w:val="num" w:pos="360"/>
          <w:tab w:val="left" w:pos="900"/>
          <w:tab w:val="left" w:pos="1260"/>
        </w:tabs>
        <w:ind w:firstLine="600"/>
        <w:jc w:val="both"/>
        <w:rPr>
          <w:color w:val="000000"/>
          <w:sz w:val="24"/>
          <w:szCs w:val="24"/>
          <w:lang w:bidi="he-IL"/>
        </w:rPr>
      </w:pPr>
      <w:r w:rsidRPr="008850C3">
        <w:rPr>
          <w:color w:val="000000"/>
          <w:sz w:val="24"/>
          <w:szCs w:val="24"/>
          <w:lang w:bidi="he-IL"/>
        </w:rPr>
        <w:t>refacerea operativă a avariilor produse în reţelele de transport şi distribuţie a gazelor naturale: SC Distrigaz Nord SA Târgu Mureş.</w:t>
      </w:r>
    </w:p>
    <w:p w:rsidR="00B42857" w:rsidRPr="008850C3" w:rsidRDefault="00B42857" w:rsidP="00B42857">
      <w:pPr>
        <w:ind w:firstLine="600"/>
        <w:jc w:val="both"/>
        <w:rPr>
          <w:color w:val="000000"/>
          <w:sz w:val="24"/>
          <w:szCs w:val="24"/>
          <w:lang w:bidi="he-IL"/>
        </w:rPr>
      </w:pPr>
    </w:p>
    <w:p w:rsidR="00B42857" w:rsidRPr="008850C3" w:rsidRDefault="00B42857" w:rsidP="00B42857">
      <w:pPr>
        <w:ind w:firstLine="24"/>
        <w:jc w:val="both"/>
        <w:rPr>
          <w:b/>
          <w:color w:val="000000"/>
          <w:sz w:val="24"/>
          <w:szCs w:val="24"/>
          <w:lang w:bidi="he-IL"/>
        </w:rPr>
      </w:pPr>
      <w:r w:rsidRPr="008850C3">
        <w:rPr>
          <w:b/>
          <w:color w:val="000000"/>
          <w:sz w:val="24"/>
          <w:szCs w:val="24"/>
          <w:lang w:bidi="he-IL"/>
        </w:rPr>
        <w:t>16. Efectuarea depoluării şi decontaminării</w:t>
      </w:r>
    </w:p>
    <w:p w:rsidR="00B42857" w:rsidRPr="008850C3" w:rsidRDefault="00B42857" w:rsidP="00B42857">
      <w:pPr>
        <w:numPr>
          <w:ilvl w:val="0"/>
          <w:numId w:val="10"/>
        </w:numPr>
        <w:tabs>
          <w:tab w:val="clear" w:pos="0"/>
          <w:tab w:val="left" w:pos="360"/>
          <w:tab w:val="num" w:pos="540"/>
          <w:tab w:val="left" w:pos="720"/>
          <w:tab w:val="left" w:pos="900"/>
        </w:tabs>
        <w:ind w:firstLine="600"/>
        <w:jc w:val="both"/>
        <w:rPr>
          <w:color w:val="000000"/>
          <w:sz w:val="24"/>
          <w:szCs w:val="24"/>
          <w:lang w:bidi="he-IL"/>
        </w:rPr>
      </w:pPr>
      <w:r w:rsidRPr="008850C3">
        <w:rPr>
          <w:color w:val="000000"/>
          <w:sz w:val="24"/>
          <w:szCs w:val="24"/>
          <w:lang w:bidi="he-IL"/>
        </w:rPr>
        <w:t>supravegherea gradului de contaminare în perimetrul raioanelor de intervenţie: Inspectoratul  pentru Situaţii de Urgenţă „HOREA” al judeţului Mureş, Agenţia de Protecţia Mediului Târgu Mureş, Garda Naţională de Mediu - Comisariatul  Mureş;</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aplicarea măsurilor de limitare a împrăştierii substanţelor poluante sau contaminatoare pentru asigurarea protecţiei populaţiei surprinse în perimetrul raioanelor de intervenţie: Inspectoratul  pentru Situaţii de Urgenţă „HOREA” al judeţului Mureş;</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efectuarea depoluării şi decontaminării: agenţi economici sursă de risc, Inspectoratul  pentru Situaţii de Urgenţă „HOREA” al judeţului Mureş;</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lastRenderedPageBreak/>
        <w:t>stabilirea priorităţilor pentru monitorizarea gradului de contaminare şi centralizarea datelor privind contaminarea teritoriului naţional: Inspectoratul  pentru Situaţii de Urgenţă „HOREA” al judeţului Mureş, Agenţia de Protecţia Mediului Târgu Mureş;</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stabilirea priorităţilor pentru efectuarea decontaminării şi depoluării: Inspectoratul  pentru Situaţii de Urgenţă „HOREA” al judeţului Mureş;</w:t>
      </w:r>
    </w:p>
    <w:p w:rsidR="00B42857" w:rsidRPr="008850C3" w:rsidRDefault="00B42857" w:rsidP="00B42857">
      <w:pPr>
        <w:numPr>
          <w:ilvl w:val="0"/>
          <w:numId w:val="10"/>
        </w:numPr>
        <w:tabs>
          <w:tab w:val="clear" w:pos="0"/>
        </w:tabs>
        <w:ind w:firstLine="480"/>
        <w:jc w:val="both"/>
        <w:rPr>
          <w:color w:val="000000"/>
          <w:sz w:val="24"/>
          <w:szCs w:val="24"/>
          <w:lang w:bidi="he-IL"/>
        </w:rPr>
      </w:pPr>
      <w:r w:rsidRPr="008850C3">
        <w:rPr>
          <w:color w:val="000000"/>
          <w:sz w:val="24"/>
          <w:szCs w:val="24"/>
          <w:lang w:bidi="he-IL"/>
        </w:rPr>
        <w:t xml:space="preserve">asigurarea operativă a forţelor şi mijloacelor de sprijin, precum şi a materialelor necesare pentru realizarea decontaminării populaţiei, căilor rutiere şi clădirilor: Prefectura judeţului Mureş, Inspectoratul  pentru Situaţii de Urgenţă „HOREA” al judeţului Mureş, Consiliul  Mureş, agenţii economici deţinători de substanţe şi materiale decontaminatoare, </w:t>
      </w:r>
      <w:proofErr w:type="spellStart"/>
      <w:r w:rsidRPr="008850C3">
        <w:rPr>
          <w:color w:val="000000"/>
          <w:sz w:val="24"/>
          <w:szCs w:val="24"/>
          <w:lang w:bidi="he-IL"/>
        </w:rPr>
        <w:t>Salubriserv</w:t>
      </w:r>
      <w:proofErr w:type="spellEnd"/>
      <w:r w:rsidRPr="008850C3">
        <w:rPr>
          <w:color w:val="000000"/>
          <w:sz w:val="24"/>
          <w:szCs w:val="24"/>
          <w:lang w:bidi="he-IL"/>
        </w:rPr>
        <w:t>;</w:t>
      </w:r>
    </w:p>
    <w:p w:rsidR="00B42857" w:rsidRPr="008850C3" w:rsidRDefault="00B42857" w:rsidP="00B42857">
      <w:pPr>
        <w:numPr>
          <w:ilvl w:val="0"/>
          <w:numId w:val="10"/>
        </w:numPr>
        <w:tabs>
          <w:tab w:val="clear" w:pos="0"/>
          <w:tab w:val="left" w:pos="360"/>
          <w:tab w:val="num" w:pos="540"/>
          <w:tab w:val="left" w:pos="900"/>
        </w:tabs>
        <w:ind w:firstLine="600"/>
        <w:jc w:val="both"/>
        <w:rPr>
          <w:color w:val="000000"/>
          <w:sz w:val="24"/>
          <w:szCs w:val="24"/>
          <w:lang w:bidi="he-IL"/>
        </w:rPr>
      </w:pPr>
      <w:r w:rsidRPr="008850C3">
        <w:rPr>
          <w:color w:val="000000"/>
          <w:sz w:val="24"/>
          <w:szCs w:val="24"/>
          <w:lang w:bidi="he-IL"/>
        </w:rPr>
        <w:t xml:space="preserve">supravegherea gradului de contaminare, evaluarea efectelor asupra sănătăţii şi monitorizarea stării de sănătate a populaţiei: </w:t>
      </w:r>
      <w:r w:rsidRPr="008850C3">
        <w:rPr>
          <w:color w:val="000000"/>
          <w:sz w:val="24"/>
          <w:szCs w:val="24"/>
        </w:rPr>
        <w:t xml:space="preserve">Direcţia </w:t>
      </w:r>
      <w:r w:rsidRPr="008850C3">
        <w:rPr>
          <w:color w:val="000000"/>
          <w:sz w:val="24"/>
          <w:szCs w:val="24"/>
          <w:lang w:bidi="he-IL"/>
        </w:rPr>
        <w:t xml:space="preserve"> de Sănătate Publică Mureş;</w:t>
      </w:r>
    </w:p>
    <w:p w:rsidR="00B42857" w:rsidRPr="008850C3" w:rsidRDefault="00B42857" w:rsidP="00B42857">
      <w:pPr>
        <w:tabs>
          <w:tab w:val="left" w:pos="360"/>
          <w:tab w:val="num" w:pos="540"/>
        </w:tabs>
        <w:ind w:firstLine="600"/>
        <w:jc w:val="both"/>
        <w:rPr>
          <w:sz w:val="24"/>
          <w:szCs w:val="24"/>
        </w:rPr>
      </w:pPr>
      <w:r w:rsidRPr="008850C3">
        <w:rPr>
          <w:color w:val="000000"/>
          <w:sz w:val="24"/>
          <w:szCs w:val="24"/>
        </w:rPr>
        <w:t xml:space="preserve">h) efectuarea decontaminării populaţiei: prefectura Judeţului Mureş, </w:t>
      </w:r>
      <w:r w:rsidRPr="008850C3">
        <w:rPr>
          <w:color w:val="000000"/>
          <w:sz w:val="24"/>
          <w:szCs w:val="24"/>
          <w:lang w:bidi="he-IL"/>
        </w:rPr>
        <w:t xml:space="preserve">Inspectoratul pentru Situaţii de Urgenţă „HOREA” al judeţului Mureş, Consiliul  </w:t>
      </w:r>
      <w:r w:rsidRPr="008850C3">
        <w:rPr>
          <w:sz w:val="24"/>
          <w:szCs w:val="24"/>
          <w:lang w:bidi="he-IL"/>
        </w:rPr>
        <w:t>Mureş,  agenţii economici deţinători de spaţii şi dotări,  etc.</w:t>
      </w:r>
      <w:r w:rsidRPr="008850C3">
        <w:rPr>
          <w:sz w:val="24"/>
          <w:szCs w:val="24"/>
        </w:rPr>
        <w:t>;</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 xml:space="preserve">i) supravegherea gradului de contaminare în mediul urban şi cel rural, evaluarea efectelor şi realizarea decontaminării: </w:t>
      </w:r>
      <w:r w:rsidRPr="008850C3">
        <w:rPr>
          <w:color w:val="000000"/>
          <w:sz w:val="24"/>
          <w:szCs w:val="24"/>
          <w:lang w:bidi="he-IL"/>
        </w:rPr>
        <w:t>Inspectoratul pentru Situaţii de Urgenţă „HOREA” al judeţului Mureş, primării</w:t>
      </w:r>
      <w:r w:rsidRPr="008850C3">
        <w:rPr>
          <w:color w:val="000000"/>
          <w:sz w:val="24"/>
          <w:szCs w:val="24"/>
        </w:rPr>
        <w:t>;</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j) supravegherea gradului de contaminare a culturilor, fondului forestier şi păşunilor şi evaluarea efectelor directe şi indirecte asupra oamenilor şi animalelor: Direcţia pentru Agricultură şi Dezvoltare rurală Mureş, Direcţia sanitară Veterinară şi pentru Siguranţa Alimentelor Mureş;</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 xml:space="preserve">k) decontaminarea terenurilor şi rezervaţiilor: </w:t>
      </w:r>
      <w:r w:rsidRPr="008850C3">
        <w:rPr>
          <w:color w:val="000000"/>
          <w:sz w:val="24"/>
          <w:szCs w:val="24"/>
          <w:lang w:bidi="he-IL"/>
        </w:rPr>
        <w:t>Inspectoratul  pentru Situaţii de Urgenţă „HOREA” al judeţului Mureş, Direcţia pentru Agricultură şi Dezvoltare Rurală Mureş, Direcţia Silvică Mureş</w:t>
      </w:r>
      <w:r w:rsidRPr="008850C3">
        <w:rPr>
          <w:color w:val="000000"/>
          <w:sz w:val="24"/>
          <w:szCs w:val="24"/>
        </w:rPr>
        <w:t>;</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l) supravegherea gradului de contaminare a păşunilor, evaluarea efectelor directe şi indirecte asupra animalelor şi oamenilor, realizarea decontaminării: Direcţia pentru Agricultură şi Dezvoltare Rurală Mureş, Direcţia Sanitară Veterinară şi pentru Siguranţa Alimentelor Mureş, Direcţia Silvică Mureş;</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m) realizarea decontaminării animalelor şi produselor vegetale şi animale: Direcţia pentru Agricultură şi Dezvoltare Rurală Mureş, Direcţia Sanitară Veterinară şi pentru Siguranţa Alimentelor Mureş, primării;</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n) supravegherea gradului de contaminare, evaluarea efectelor asupra mediului şi depoluarea cursurilor de apă: Agenţia de Protecţia Mediului Târgu Mureş, Garda Naţională de Mediu - Comisariatul  Mureş, agenţii economici sursă de risc, Sistemul de Gospodărire a Apelor Mureş;</w:t>
      </w:r>
    </w:p>
    <w:p w:rsidR="00B42857" w:rsidRPr="008850C3" w:rsidRDefault="00B42857" w:rsidP="00B42857">
      <w:pPr>
        <w:tabs>
          <w:tab w:val="num" w:pos="540"/>
        </w:tabs>
        <w:ind w:firstLine="600"/>
        <w:jc w:val="both"/>
        <w:rPr>
          <w:color w:val="000000"/>
          <w:sz w:val="24"/>
          <w:szCs w:val="24"/>
        </w:rPr>
      </w:pPr>
      <w:r w:rsidRPr="008850C3">
        <w:rPr>
          <w:color w:val="000000"/>
          <w:sz w:val="24"/>
          <w:szCs w:val="24"/>
        </w:rPr>
        <w:t>o) supravegherea gradului de contaminare, evaluarea efectelor şi depoluarea marină şi costieră, în caz de poluare cu hidrocarburi şi alte substanţe dăunătoare: nu este cazul.</w:t>
      </w:r>
    </w:p>
    <w:p w:rsidR="00B42857" w:rsidRPr="008850C3" w:rsidRDefault="00B42857" w:rsidP="00B42857">
      <w:pPr>
        <w:ind w:firstLine="600"/>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t xml:space="preserve">17. Menţinerea şi restabilirea ordinii publice </w:t>
      </w:r>
    </w:p>
    <w:p w:rsidR="00B42857" w:rsidRPr="008850C3" w:rsidRDefault="00B42857" w:rsidP="00B42857">
      <w:pPr>
        <w:numPr>
          <w:ilvl w:val="0"/>
          <w:numId w:val="11"/>
        </w:numPr>
        <w:tabs>
          <w:tab w:val="left" w:pos="360"/>
          <w:tab w:val="left" w:pos="900"/>
        </w:tabs>
        <w:ind w:left="0" w:firstLine="600"/>
        <w:jc w:val="both"/>
        <w:rPr>
          <w:color w:val="000000"/>
          <w:sz w:val="24"/>
          <w:szCs w:val="24"/>
        </w:rPr>
      </w:pPr>
      <w:r w:rsidRPr="008850C3">
        <w:rPr>
          <w:color w:val="000000"/>
          <w:sz w:val="24"/>
          <w:szCs w:val="24"/>
        </w:rPr>
        <w:t>menţinerea şi restabilirea ordinii publice: Inspectoratul de Poliţie al Judeţului Mureş, Inspectoratul   de Jandarmi Mureş, Poliţia Comunitară, administraţiile locale;</w:t>
      </w:r>
    </w:p>
    <w:p w:rsidR="00B42857" w:rsidRPr="008850C3" w:rsidRDefault="00B42857" w:rsidP="00B42857">
      <w:pPr>
        <w:numPr>
          <w:ilvl w:val="0"/>
          <w:numId w:val="11"/>
        </w:numPr>
        <w:tabs>
          <w:tab w:val="left" w:pos="360"/>
          <w:tab w:val="left" w:pos="720"/>
          <w:tab w:val="left" w:pos="900"/>
          <w:tab w:val="left" w:pos="1080"/>
        </w:tabs>
        <w:ind w:left="0" w:firstLine="600"/>
        <w:jc w:val="both"/>
        <w:rPr>
          <w:color w:val="000000"/>
          <w:sz w:val="24"/>
          <w:szCs w:val="24"/>
        </w:rPr>
      </w:pPr>
      <w:r w:rsidRPr="008850C3">
        <w:rPr>
          <w:color w:val="000000"/>
          <w:sz w:val="24"/>
          <w:szCs w:val="24"/>
        </w:rPr>
        <w:t xml:space="preserve"> menţinerea ordinii publice: consiliile locale prin Poliţia comunitară;</w:t>
      </w:r>
    </w:p>
    <w:p w:rsidR="00B42857" w:rsidRPr="008850C3" w:rsidRDefault="00B42857" w:rsidP="00B42857">
      <w:pPr>
        <w:numPr>
          <w:ilvl w:val="0"/>
          <w:numId w:val="11"/>
        </w:numPr>
        <w:tabs>
          <w:tab w:val="left" w:pos="360"/>
          <w:tab w:val="left" w:pos="900"/>
          <w:tab w:val="left" w:pos="1260"/>
        </w:tabs>
        <w:ind w:left="0" w:firstLine="600"/>
        <w:jc w:val="both"/>
        <w:rPr>
          <w:color w:val="000000"/>
          <w:sz w:val="24"/>
          <w:szCs w:val="24"/>
        </w:rPr>
      </w:pPr>
      <w:r w:rsidRPr="008850C3">
        <w:rPr>
          <w:color w:val="000000"/>
          <w:sz w:val="24"/>
          <w:szCs w:val="24"/>
        </w:rPr>
        <w:t>sprijin logistic pentru restabilirea ordinii publice: UM 01328 Târgu Mureş;</w:t>
      </w:r>
    </w:p>
    <w:p w:rsidR="00B42857" w:rsidRDefault="00B42857" w:rsidP="00B42857">
      <w:pPr>
        <w:numPr>
          <w:ilvl w:val="0"/>
          <w:numId w:val="11"/>
        </w:numPr>
        <w:tabs>
          <w:tab w:val="left" w:pos="360"/>
          <w:tab w:val="left" w:pos="900"/>
          <w:tab w:val="left" w:pos="1260"/>
        </w:tabs>
        <w:ind w:left="0" w:firstLine="600"/>
        <w:jc w:val="both"/>
        <w:rPr>
          <w:color w:val="000000"/>
          <w:sz w:val="24"/>
          <w:szCs w:val="24"/>
        </w:rPr>
      </w:pPr>
      <w:r w:rsidRPr="008850C3">
        <w:rPr>
          <w:color w:val="000000"/>
          <w:sz w:val="24"/>
          <w:szCs w:val="24"/>
        </w:rPr>
        <w:t>stabilirea, potrivit competenţelor, a legalităţii intervenţiei: prim-procuror.</w:t>
      </w:r>
    </w:p>
    <w:p w:rsidR="00B42857" w:rsidRPr="008850C3" w:rsidRDefault="00B42857" w:rsidP="00B42857">
      <w:pPr>
        <w:numPr>
          <w:ilvl w:val="0"/>
          <w:numId w:val="11"/>
        </w:numPr>
        <w:tabs>
          <w:tab w:val="left" w:pos="360"/>
          <w:tab w:val="left" w:pos="900"/>
          <w:tab w:val="left" w:pos="1260"/>
        </w:tabs>
        <w:ind w:left="0" w:firstLine="600"/>
        <w:jc w:val="both"/>
        <w:rPr>
          <w:color w:val="000000"/>
          <w:sz w:val="24"/>
          <w:szCs w:val="24"/>
        </w:rPr>
      </w:pPr>
    </w:p>
    <w:p w:rsidR="00B42857" w:rsidRPr="008850C3" w:rsidRDefault="00B42857" w:rsidP="00B42857">
      <w:pPr>
        <w:ind w:firstLine="24"/>
        <w:jc w:val="both"/>
        <w:rPr>
          <w:b/>
          <w:color w:val="000000"/>
          <w:sz w:val="24"/>
          <w:szCs w:val="24"/>
        </w:rPr>
      </w:pPr>
      <w:r w:rsidRPr="008850C3">
        <w:rPr>
          <w:b/>
          <w:color w:val="000000"/>
          <w:sz w:val="24"/>
          <w:szCs w:val="24"/>
        </w:rPr>
        <w:t>18. Logistica intervenţiilor</w:t>
      </w:r>
    </w:p>
    <w:p w:rsidR="00B42857" w:rsidRPr="008850C3" w:rsidRDefault="00B42857" w:rsidP="00B42857">
      <w:pPr>
        <w:numPr>
          <w:ilvl w:val="0"/>
          <w:numId w:val="12"/>
        </w:numPr>
        <w:tabs>
          <w:tab w:val="left" w:pos="900"/>
        </w:tabs>
        <w:ind w:firstLine="600"/>
        <w:jc w:val="both"/>
        <w:rPr>
          <w:color w:val="000000"/>
          <w:sz w:val="24"/>
          <w:szCs w:val="24"/>
        </w:rPr>
      </w:pPr>
      <w:r w:rsidRPr="008850C3">
        <w:rPr>
          <w:color w:val="000000"/>
          <w:sz w:val="24"/>
          <w:szCs w:val="24"/>
        </w:rPr>
        <w:t>asigurarea bazei materiale pentru realizarea funcţiilor de sprijin (asigurarea necesarului de resurse financiare, materiale şi umane din resurse proprii pentru rezolvarea situaţiei concrete): fiecare organ al administraţiei publice centrale de specialitate pe domeniul lui de activitate, precum şi pentru obiectivele din coordonare/ subordine sau de sub autoritatea acestuia;</w:t>
      </w:r>
    </w:p>
    <w:p w:rsidR="00B42857" w:rsidRPr="008850C3" w:rsidRDefault="00B42857" w:rsidP="00B42857">
      <w:pPr>
        <w:ind w:firstLine="600"/>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t>19. Reabilitarea zonei afectate</w:t>
      </w:r>
    </w:p>
    <w:p w:rsidR="00B42857" w:rsidRDefault="00B42857" w:rsidP="00B42857">
      <w:pPr>
        <w:numPr>
          <w:ilvl w:val="0"/>
          <w:numId w:val="12"/>
        </w:numPr>
        <w:tabs>
          <w:tab w:val="left" w:pos="900"/>
        </w:tabs>
        <w:ind w:firstLine="600"/>
        <w:jc w:val="both"/>
        <w:rPr>
          <w:color w:val="000000"/>
          <w:sz w:val="24"/>
          <w:szCs w:val="24"/>
        </w:rPr>
      </w:pPr>
      <w:r w:rsidRPr="008850C3">
        <w:rPr>
          <w:color w:val="000000"/>
          <w:sz w:val="24"/>
          <w:szCs w:val="24"/>
        </w:rPr>
        <w:t xml:space="preserve">restabilirea stării provizorii de normalitate: </w:t>
      </w:r>
      <w:r>
        <w:rPr>
          <w:color w:val="000000"/>
          <w:sz w:val="24"/>
          <w:szCs w:val="24"/>
        </w:rPr>
        <w:t xml:space="preserve">Ministerul Afacerilor Interne </w:t>
      </w:r>
      <w:r w:rsidRPr="008850C3">
        <w:rPr>
          <w:color w:val="000000"/>
          <w:sz w:val="24"/>
          <w:szCs w:val="24"/>
        </w:rPr>
        <w:t xml:space="preserve"> şi celelalte ministere(instituţii) pentru obiectivele din coordonare/subordonare sau de sub autoritate, pe domeniile de competenţă.</w:t>
      </w:r>
    </w:p>
    <w:p w:rsidR="00B42857" w:rsidRPr="008850C3" w:rsidRDefault="00B42857" w:rsidP="00B42857">
      <w:pPr>
        <w:tabs>
          <w:tab w:val="left" w:pos="900"/>
        </w:tabs>
        <w:jc w:val="both"/>
        <w:rPr>
          <w:color w:val="000000"/>
          <w:sz w:val="24"/>
          <w:szCs w:val="24"/>
        </w:rPr>
      </w:pPr>
    </w:p>
    <w:p w:rsidR="00B42857" w:rsidRPr="008850C3" w:rsidRDefault="00B42857" w:rsidP="00B42857">
      <w:pPr>
        <w:ind w:firstLine="600"/>
        <w:jc w:val="both"/>
        <w:rPr>
          <w:color w:val="000000"/>
          <w:sz w:val="24"/>
          <w:szCs w:val="24"/>
        </w:rPr>
      </w:pPr>
    </w:p>
    <w:p w:rsidR="00B42857" w:rsidRPr="008850C3" w:rsidRDefault="00B42857" w:rsidP="00B42857">
      <w:pPr>
        <w:jc w:val="both"/>
        <w:rPr>
          <w:b/>
          <w:color w:val="000000"/>
          <w:sz w:val="24"/>
          <w:szCs w:val="24"/>
        </w:rPr>
      </w:pPr>
      <w:r w:rsidRPr="008850C3">
        <w:rPr>
          <w:b/>
          <w:color w:val="000000"/>
          <w:sz w:val="24"/>
          <w:szCs w:val="24"/>
        </w:rPr>
        <w:t>20. Acordarea de ajutoare de primă necesitate, despăgubiri şi asistenţă socială şi religioasă</w:t>
      </w:r>
    </w:p>
    <w:p w:rsidR="00B42857" w:rsidRPr="008850C3" w:rsidRDefault="00B42857" w:rsidP="00B42857">
      <w:pPr>
        <w:numPr>
          <w:ilvl w:val="1"/>
          <w:numId w:val="12"/>
        </w:numPr>
        <w:tabs>
          <w:tab w:val="clear" w:pos="0"/>
          <w:tab w:val="left" w:pos="360"/>
          <w:tab w:val="num" w:pos="540"/>
          <w:tab w:val="left" w:pos="900"/>
        </w:tabs>
        <w:ind w:firstLine="600"/>
        <w:jc w:val="both"/>
        <w:rPr>
          <w:sz w:val="24"/>
          <w:szCs w:val="24"/>
        </w:rPr>
      </w:pPr>
      <w:r w:rsidRPr="008850C3">
        <w:rPr>
          <w:sz w:val="24"/>
          <w:szCs w:val="24"/>
        </w:rPr>
        <w:t>acordarea de ajutoare umanitare de primă necesitate pentru populaţia afectată: se stabilesc de Prefectura judeţului Mureş, Consiliul  Mureş, primării, Inspectoratul pentru Situaţii de Urgenţă „HOREA” al judeţului Mureş, Structura teritorială pentru probleme speciale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asigurarea asistenţei umanitare de urgenţă pentru un număr de până la 10.000 de victime, prin resursele şi infrastructura proprie, şi peste 10.000 victime prin Mişcarea Internaţională de Cruce Roşie şi semilună Roşie: Cruce Roşie filiala Târgu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 xml:space="preserve">acordarea de ajutoare şi despăgubiri financiare pentru populaţie, agenţi economici, instituţii şi unităţi administrativ-teritoriale afectate: Direcţia de Muncă Solidaritate Socială şi Familie Mureş, Instituţia </w:t>
      </w:r>
      <w:proofErr w:type="spellStart"/>
      <w:r w:rsidRPr="008850C3">
        <w:rPr>
          <w:color w:val="000000"/>
          <w:sz w:val="24"/>
          <w:szCs w:val="24"/>
        </w:rPr>
        <w:t>Prefectului-</w:t>
      </w:r>
      <w:proofErr w:type="spellEnd"/>
      <w:r w:rsidRPr="008850C3">
        <w:rPr>
          <w:color w:val="000000"/>
          <w:sz w:val="24"/>
          <w:szCs w:val="24"/>
        </w:rPr>
        <w:t xml:space="preserve"> </w:t>
      </w:r>
      <w:proofErr w:type="spellStart"/>
      <w:r w:rsidRPr="008850C3">
        <w:rPr>
          <w:color w:val="000000"/>
          <w:sz w:val="24"/>
          <w:szCs w:val="24"/>
        </w:rPr>
        <w:t>judeţulMureş</w:t>
      </w:r>
      <w:proofErr w:type="spellEnd"/>
      <w:r w:rsidRPr="008850C3">
        <w:rPr>
          <w:color w:val="000000"/>
          <w:sz w:val="24"/>
          <w:szCs w:val="24"/>
        </w:rPr>
        <w:t>, primării, Direcţia pentru Agricultură şi Dezvoltare Rurală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stabilirea şi aplicarea măsurilor de asistenţă socială: Direcţia de Muncă Solidaritate Socială şi Familie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 xml:space="preserve"> acordarea asistenţei religioase: Direcţia de Muncă Solidaritate Socială şi Familie Mureş, Direcţia pentru Cultură Culte şi Patrimoniul Cultural Naţional al judeţului Mureş;</w:t>
      </w:r>
    </w:p>
    <w:p w:rsidR="00B42857" w:rsidRPr="008850C3" w:rsidRDefault="00B42857" w:rsidP="00B42857">
      <w:pPr>
        <w:numPr>
          <w:ilvl w:val="1"/>
          <w:numId w:val="12"/>
        </w:numPr>
        <w:tabs>
          <w:tab w:val="clear" w:pos="0"/>
          <w:tab w:val="left" w:pos="360"/>
          <w:tab w:val="num" w:pos="540"/>
          <w:tab w:val="left" w:pos="900"/>
        </w:tabs>
        <w:ind w:firstLine="600"/>
        <w:jc w:val="both"/>
        <w:rPr>
          <w:color w:val="000000"/>
          <w:sz w:val="24"/>
          <w:szCs w:val="24"/>
        </w:rPr>
      </w:pPr>
      <w:r w:rsidRPr="008850C3">
        <w:rPr>
          <w:color w:val="000000"/>
          <w:sz w:val="24"/>
          <w:szCs w:val="24"/>
        </w:rPr>
        <w:t>acordarea asistenţei psihologice: Direcţia de Sănătate Publică Mureş, Crucea Roşie –filiala Mureş.</w:t>
      </w:r>
    </w:p>
    <w:p w:rsidR="00B42857" w:rsidRDefault="00B42857" w:rsidP="00B42857">
      <w:pPr>
        <w:pStyle w:val="Footer"/>
        <w:tabs>
          <w:tab w:val="num" w:pos="540"/>
          <w:tab w:val="left" w:pos="900"/>
        </w:tabs>
        <w:ind w:left="540" w:firstLine="380"/>
        <w:jc w:val="both"/>
        <w:rPr>
          <w:b/>
          <w:color w:val="000000"/>
          <w:sz w:val="22"/>
          <w:szCs w:val="22"/>
        </w:rPr>
      </w:pPr>
    </w:p>
    <w:p w:rsidR="00B42857" w:rsidRPr="00281F0C" w:rsidRDefault="00B42857" w:rsidP="00B42857">
      <w:pPr>
        <w:pStyle w:val="Footer"/>
        <w:tabs>
          <w:tab w:val="num" w:pos="540"/>
          <w:tab w:val="left" w:pos="900"/>
        </w:tabs>
        <w:ind w:left="540" w:firstLine="380"/>
        <w:jc w:val="both"/>
        <w:rPr>
          <w:b/>
          <w:color w:val="000000"/>
          <w:sz w:val="22"/>
          <w:szCs w:val="22"/>
        </w:rPr>
      </w:pPr>
    </w:p>
    <w:p w:rsidR="00B11810" w:rsidRDefault="00B11810"/>
    <w:sectPr w:rsidR="00B11810" w:rsidSect="00B42857">
      <w:pgSz w:w="12240" w:h="15840"/>
      <w:pgMar w:top="63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646D"/>
    <w:multiLevelType w:val="hybridMultilevel"/>
    <w:tmpl w:val="F7C60758"/>
    <w:lvl w:ilvl="0" w:tplc="5986ED30">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C604DC"/>
    <w:multiLevelType w:val="hybridMultilevel"/>
    <w:tmpl w:val="32A68B46"/>
    <w:lvl w:ilvl="0" w:tplc="36804D48">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6515B2"/>
    <w:multiLevelType w:val="hybridMultilevel"/>
    <w:tmpl w:val="3A8A38DC"/>
    <w:lvl w:ilvl="0" w:tplc="D0EEDFA2">
      <w:start w:val="1"/>
      <w:numFmt w:val="bullet"/>
      <w:lvlText w:val="-"/>
      <w:lvlJc w:val="left"/>
      <w:pPr>
        <w:tabs>
          <w:tab w:val="num" w:pos="1080"/>
        </w:tabs>
        <w:ind w:left="0" w:firstLine="720"/>
      </w:pPr>
      <w:rPr>
        <w:rFonts w:ascii="Times New Roman" w:eastAsia="Times New Roman" w:hAnsi="Times New Roman" w:cs="Times New Roman" w:hint="default"/>
      </w:rPr>
    </w:lvl>
    <w:lvl w:ilvl="1" w:tplc="AAE6BC24">
      <w:start w:val="1"/>
      <w:numFmt w:val="lowerLetter"/>
      <w:lvlText w:val="%2)"/>
      <w:lvlJc w:val="left"/>
      <w:pPr>
        <w:tabs>
          <w:tab w:val="num" w:pos="0"/>
        </w:tabs>
        <w:ind w:left="0" w:firstLine="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544F9B"/>
    <w:multiLevelType w:val="hybridMultilevel"/>
    <w:tmpl w:val="7A9E9794"/>
    <w:lvl w:ilvl="0" w:tplc="91061604">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72635B3"/>
    <w:multiLevelType w:val="hybridMultilevel"/>
    <w:tmpl w:val="C6E280FC"/>
    <w:lvl w:ilvl="0" w:tplc="59D83032">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9242CD3"/>
    <w:multiLevelType w:val="hybridMultilevel"/>
    <w:tmpl w:val="87F09A9A"/>
    <w:lvl w:ilvl="0" w:tplc="AD481B16">
      <w:start w:val="1"/>
      <w:numFmt w:val="lowerLetter"/>
      <w:lvlText w:val="%1)"/>
      <w:lvlJc w:val="left"/>
      <w:pPr>
        <w:tabs>
          <w:tab w:val="num" w:pos="540"/>
        </w:tabs>
        <w:ind w:left="540" w:firstLine="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6">
    <w:nsid w:val="5FD35F43"/>
    <w:multiLevelType w:val="hybridMultilevel"/>
    <w:tmpl w:val="9DC4E176"/>
    <w:lvl w:ilvl="0" w:tplc="A606BF12">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1B409FC"/>
    <w:multiLevelType w:val="hybridMultilevel"/>
    <w:tmpl w:val="1E6C9A5C"/>
    <w:lvl w:ilvl="0" w:tplc="C654FF54">
      <w:start w:val="1"/>
      <w:numFmt w:val="lowerLetter"/>
      <w:lvlText w:val="%1)"/>
      <w:lvlJc w:val="left"/>
      <w:pPr>
        <w:tabs>
          <w:tab w:val="num" w:pos="0"/>
        </w:tabs>
        <w:ind w:left="0" w:firstLine="0"/>
      </w:pPr>
      <w:rPr>
        <w:rFonts w:hint="default"/>
      </w:rPr>
    </w:lvl>
    <w:lvl w:ilvl="1" w:tplc="2ED2B848">
      <w:start w:val="1"/>
      <w:numFmt w:val="bullet"/>
      <w:lvlText w:val=""/>
      <w:lvlJc w:val="left"/>
      <w:pPr>
        <w:tabs>
          <w:tab w:val="num" w:pos="1080"/>
        </w:tabs>
        <w:ind w:left="1080" w:firstLine="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6120F8E"/>
    <w:multiLevelType w:val="hybridMultilevel"/>
    <w:tmpl w:val="F01C1E7C"/>
    <w:lvl w:ilvl="0" w:tplc="04FC88C6">
      <w:start w:val="1"/>
      <w:numFmt w:val="lowerLetter"/>
      <w:lvlText w:val="%1)"/>
      <w:lvlJc w:val="left"/>
      <w:pPr>
        <w:tabs>
          <w:tab w:val="num" w:pos="72"/>
        </w:tabs>
        <w:ind w:left="0" w:firstLine="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9D25EA"/>
    <w:multiLevelType w:val="hybridMultilevel"/>
    <w:tmpl w:val="77405936"/>
    <w:lvl w:ilvl="0" w:tplc="8FC022B2">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F36278"/>
    <w:multiLevelType w:val="hybridMultilevel"/>
    <w:tmpl w:val="792C0A10"/>
    <w:lvl w:ilvl="0" w:tplc="D0EEDFA2">
      <w:start w:val="1"/>
      <w:numFmt w:val="bullet"/>
      <w:lvlText w:val="-"/>
      <w:lvlJc w:val="left"/>
      <w:pPr>
        <w:tabs>
          <w:tab w:val="num" w:pos="1080"/>
        </w:tabs>
        <w:ind w:left="0" w:firstLine="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F986C15"/>
    <w:multiLevelType w:val="hybridMultilevel"/>
    <w:tmpl w:val="75549348"/>
    <w:lvl w:ilvl="0" w:tplc="6284D2BA">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AC10581"/>
    <w:multiLevelType w:val="hybridMultilevel"/>
    <w:tmpl w:val="C68A358C"/>
    <w:lvl w:ilvl="0" w:tplc="2DF69134">
      <w:start w:val="1"/>
      <w:numFmt w:val="lowerLetter"/>
      <w:lvlText w:val="%1)"/>
      <w:lvlJc w:val="left"/>
      <w:pPr>
        <w:tabs>
          <w:tab w:val="num" w:pos="72"/>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1"/>
  </w:num>
  <w:num w:numId="4">
    <w:abstractNumId w:val="11"/>
  </w:num>
  <w:num w:numId="5">
    <w:abstractNumId w:val="9"/>
  </w:num>
  <w:num w:numId="6">
    <w:abstractNumId w:val="4"/>
  </w:num>
  <w:num w:numId="7">
    <w:abstractNumId w:val="0"/>
  </w:num>
  <w:num w:numId="8">
    <w:abstractNumId w:val="10"/>
  </w:num>
  <w:num w:numId="9">
    <w:abstractNumId w:val="7"/>
  </w:num>
  <w:num w:numId="10">
    <w:abstractNumId w:val="6"/>
  </w:num>
  <w:num w:numId="11">
    <w:abstractNumId w:val="5"/>
  </w:num>
  <w:num w:numId="12">
    <w:abstractNumId w:val="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42857"/>
    <w:rsid w:val="00570F75"/>
    <w:rsid w:val="00B11810"/>
    <w:rsid w:val="00B42857"/>
    <w:rsid w:val="00EC7C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857"/>
    <w:rPr>
      <w:rFonts w:ascii="Times New Roman" w:eastAsia="Times New Roman" w:hAnsi="Times New Roman" w:cs="Times New Roman"/>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42857"/>
    <w:pPr>
      <w:jc w:val="both"/>
    </w:pPr>
    <w:rPr>
      <w:sz w:val="28"/>
    </w:rPr>
  </w:style>
  <w:style w:type="character" w:customStyle="1" w:styleId="BodyTextChar">
    <w:name w:val="Body Text Char"/>
    <w:basedOn w:val="DefaultParagraphFont"/>
    <w:link w:val="BodyText"/>
    <w:rsid w:val="00B42857"/>
    <w:rPr>
      <w:rFonts w:ascii="Times New Roman" w:eastAsia="Times New Roman" w:hAnsi="Times New Roman" w:cs="Times New Roman"/>
      <w:sz w:val="28"/>
      <w:szCs w:val="20"/>
      <w:lang w:val="ro-RO" w:eastAsia="ro-RO"/>
    </w:rPr>
  </w:style>
  <w:style w:type="paragraph" w:styleId="Footer">
    <w:name w:val="footer"/>
    <w:aliases w:val="Caracter Caracter,Caracter Caracter Caracter, Caracter Char Char, Caracter Char, Caracter, Caracter Caracter Caracter"/>
    <w:basedOn w:val="Normal"/>
    <w:link w:val="FooterChar"/>
    <w:rsid w:val="00B42857"/>
    <w:pPr>
      <w:tabs>
        <w:tab w:val="center" w:pos="4320"/>
        <w:tab w:val="right" w:pos="8640"/>
      </w:tabs>
    </w:pPr>
    <w:rPr>
      <w:sz w:val="24"/>
    </w:rPr>
  </w:style>
  <w:style w:type="character" w:customStyle="1" w:styleId="FooterChar">
    <w:name w:val="Footer Char"/>
    <w:aliases w:val="Caracter Caracter Char,Caracter Caracter Caracter Char, Caracter Char Char Char, Caracter Char Char1, Caracter Char1, Caracter Caracter Caracter Char"/>
    <w:basedOn w:val="DefaultParagraphFont"/>
    <w:link w:val="Footer"/>
    <w:rsid w:val="00B42857"/>
    <w:rPr>
      <w:rFonts w:ascii="Times New Roman" w:eastAsia="Times New Roman" w:hAnsi="Times New Roman" w:cs="Times New Roman"/>
      <w:sz w:val="24"/>
      <w:szCs w:val="20"/>
      <w:lang w:val="ro-RO" w:eastAsia="ro-RO"/>
    </w:rPr>
  </w:style>
  <w:style w:type="paragraph" w:styleId="ListParagraph">
    <w:name w:val="List Paragraph"/>
    <w:basedOn w:val="Normal"/>
    <w:uiPriority w:val="34"/>
    <w:qFormat/>
    <w:rsid w:val="00B42857"/>
    <w:pPr>
      <w:spacing w:after="200" w:line="276" w:lineRule="auto"/>
      <w:ind w:left="720"/>
      <w:contextualSpacing/>
    </w:pPr>
    <w:rPr>
      <w:rFonts w:ascii="Calibri" w:hAnsi="Calibri"/>
      <w:sz w:val="22"/>
      <w:szCs w:val="22"/>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3308</Words>
  <Characters>18859</Characters>
  <Application>Microsoft Office Word</Application>
  <DocSecurity>0</DocSecurity>
  <Lines>157</Lines>
  <Paragraphs>44</Paragraphs>
  <ScaleCrop>false</ScaleCrop>
  <Company/>
  <LinksUpToDate>false</LinksUpToDate>
  <CharactersWithSpaces>22123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cristian.lazaroaia</dc:creator>
  <cp:lastModifiedBy>cristian.lazaroaia</cp:lastModifiedBy>
  <cp:revision>2</cp:revision>
  <dcterms:created xsi:type="dcterms:W3CDTF">2020-04-15T11:28:00Z</dcterms:created>
  <dcterms:modified xsi:type="dcterms:W3CDTF">2020-04-15T11:30:00Z</dcterms:modified>
</cp:coreProperties>
</file>