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DA6" w:rsidRPr="00341526" w:rsidRDefault="00B80DA6" w:rsidP="00800C5C">
      <w:pPr>
        <w:keepNext/>
        <w:widowControl w:val="0"/>
        <w:autoSpaceDE w:val="0"/>
        <w:autoSpaceDN w:val="0"/>
        <w:adjustRightInd w:val="0"/>
        <w:spacing w:line="360" w:lineRule="auto"/>
        <w:jc w:val="both"/>
        <w:outlineLvl w:val="0"/>
        <w:rPr>
          <w:rFonts w:ascii="Trebuchet MS" w:hAnsi="Trebuchet MS" w:cs="Tahoma"/>
          <w:sz w:val="22"/>
          <w:szCs w:val="22"/>
          <w:lang w:val="ro-RO"/>
        </w:rPr>
      </w:pPr>
      <w:r w:rsidRPr="00341526">
        <w:rPr>
          <w:rFonts w:ascii="Trebuchet MS" w:hAnsi="Trebuchet MS" w:cs="Tahoma"/>
          <w:sz w:val="22"/>
          <w:szCs w:val="22"/>
          <w:lang w:val="ro-RO"/>
        </w:rPr>
        <w:t>Anexa nr.9.</w:t>
      </w:r>
    </w:p>
    <w:p w:rsidR="00B80DA6" w:rsidRPr="00341526" w:rsidRDefault="00B80DA6" w:rsidP="00800C5C">
      <w:pPr>
        <w:keepNext/>
        <w:widowControl w:val="0"/>
        <w:autoSpaceDE w:val="0"/>
        <w:autoSpaceDN w:val="0"/>
        <w:adjustRightInd w:val="0"/>
        <w:spacing w:line="360" w:lineRule="auto"/>
        <w:jc w:val="both"/>
        <w:outlineLvl w:val="0"/>
        <w:rPr>
          <w:rFonts w:ascii="Trebuchet MS" w:hAnsi="Trebuchet MS" w:cs="Tahoma"/>
          <w:sz w:val="22"/>
          <w:szCs w:val="22"/>
          <w:lang w:val="ro-RO"/>
        </w:rPr>
      </w:pPr>
    </w:p>
    <w:p w:rsidR="00B80DA6" w:rsidRPr="00341526" w:rsidRDefault="00B80DA6" w:rsidP="00800C5C">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B80DA6" w:rsidRPr="00341526" w:rsidRDefault="00B80DA6" w:rsidP="00800C5C">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341526">
        <w:rPr>
          <w:rFonts w:ascii="Trebuchet MS" w:hAnsi="Trebuchet MS" w:cs="Tahoma"/>
          <w:b/>
          <w:bCs/>
          <w:sz w:val="28"/>
          <w:szCs w:val="28"/>
          <w:u w:val="single"/>
          <w:lang w:val="ro-RO"/>
        </w:rPr>
        <w:t>REGULAMENT DE ORGANIZARE ŞI FUNCŢIONARE</w:t>
      </w:r>
    </w:p>
    <w:p w:rsidR="00B80DA6" w:rsidRPr="00341526" w:rsidRDefault="00B80DA6" w:rsidP="00800C5C">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p>
    <w:p w:rsidR="00B80DA6" w:rsidRPr="00341526" w:rsidRDefault="00B80DA6" w:rsidP="00800C5C">
      <w:pPr>
        <w:widowControl w:val="0"/>
        <w:autoSpaceDE w:val="0"/>
        <w:autoSpaceDN w:val="0"/>
        <w:adjustRightInd w:val="0"/>
        <w:spacing w:line="360" w:lineRule="auto"/>
        <w:jc w:val="center"/>
        <w:outlineLvl w:val="0"/>
        <w:rPr>
          <w:rFonts w:ascii="Trebuchet MS" w:hAnsi="Trebuchet MS" w:cs="Arial"/>
          <w:b/>
          <w:sz w:val="28"/>
          <w:szCs w:val="28"/>
          <w:lang w:val="ro-RO"/>
        </w:rPr>
      </w:pPr>
      <w:r w:rsidRPr="00341526">
        <w:rPr>
          <w:rFonts w:ascii="Trebuchet MS" w:hAnsi="Trebuchet MS" w:cs="Tahoma"/>
          <w:b/>
          <w:sz w:val="28"/>
          <w:szCs w:val="28"/>
          <w:lang w:val="ro-RO"/>
        </w:rPr>
        <w:t>„</w:t>
      </w:r>
      <w:r w:rsidRPr="00341526">
        <w:rPr>
          <w:rFonts w:ascii="Trebuchet MS" w:hAnsi="Trebuchet MS" w:cs="Tahoma"/>
          <w:b/>
          <w:bCs/>
          <w:sz w:val="28"/>
          <w:szCs w:val="28"/>
          <w:lang w:val="ro-RO"/>
        </w:rPr>
        <w:t>COMPLEXUL DE CASE DE TIP FAMILIAL SÂNCRAIU DE MUREŞ, SÂNTANA DE MUREŞ</w:t>
      </w:r>
      <w:r w:rsidRPr="00341526">
        <w:rPr>
          <w:rFonts w:ascii="Trebuchet MS" w:hAnsi="Trebuchet MS" w:cs="Arial"/>
          <w:b/>
          <w:sz w:val="28"/>
          <w:szCs w:val="28"/>
          <w:lang w:val="ro-RO"/>
        </w:rPr>
        <w:t>”</w:t>
      </w:r>
    </w:p>
    <w:p w:rsidR="00785CA2" w:rsidRPr="00341526" w:rsidRDefault="00785CA2" w:rsidP="00800C5C">
      <w:pPr>
        <w:widowControl w:val="0"/>
        <w:autoSpaceDE w:val="0"/>
        <w:autoSpaceDN w:val="0"/>
        <w:adjustRightInd w:val="0"/>
        <w:spacing w:line="360" w:lineRule="auto"/>
        <w:jc w:val="center"/>
        <w:outlineLvl w:val="0"/>
        <w:rPr>
          <w:rFonts w:ascii="Trebuchet MS" w:hAnsi="Trebuchet MS" w:cs="Arial"/>
          <w:b/>
          <w:sz w:val="28"/>
          <w:szCs w:val="28"/>
          <w:lang w:val="ro-RO"/>
        </w:rPr>
      </w:pPr>
    </w:p>
    <w:p w:rsidR="00B80DA6" w:rsidRPr="00341526" w:rsidRDefault="00B80DA6" w:rsidP="00800C5C">
      <w:pPr>
        <w:keepNext/>
        <w:widowControl w:val="0"/>
        <w:autoSpaceDE w:val="0"/>
        <w:autoSpaceDN w:val="0"/>
        <w:adjustRightInd w:val="0"/>
        <w:spacing w:line="360" w:lineRule="auto"/>
        <w:jc w:val="center"/>
        <w:rPr>
          <w:rFonts w:ascii="Trebuchet MS" w:hAnsi="Trebuchet MS" w:cs="Tahoma"/>
          <w:b/>
          <w:sz w:val="22"/>
          <w:szCs w:val="22"/>
          <w:lang w:val="ro-RO"/>
        </w:rPr>
      </w:pPr>
    </w:p>
    <w:p w:rsidR="00B80DA6" w:rsidRPr="00341526" w:rsidRDefault="00A97070" w:rsidP="00800C5C">
      <w:pPr>
        <w:keepNext/>
        <w:widowControl w:val="0"/>
        <w:autoSpaceDE w:val="0"/>
        <w:autoSpaceDN w:val="0"/>
        <w:adjustRightInd w:val="0"/>
        <w:spacing w:line="360" w:lineRule="auto"/>
        <w:jc w:val="both"/>
        <w:rPr>
          <w:rFonts w:ascii="Trebuchet MS" w:hAnsi="Trebuchet MS" w:cs="Tahoma"/>
          <w:sz w:val="22"/>
          <w:szCs w:val="22"/>
          <w:lang w:val="ro-RO"/>
        </w:rPr>
      </w:pPr>
      <w:r w:rsidRPr="00341526">
        <w:rPr>
          <w:rFonts w:ascii="Trebuchet MS" w:hAnsi="Trebuchet MS" w:cs="Tahoma"/>
          <w:b/>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B80DA6" w:rsidRPr="00341526" w:rsidRDefault="00B80DA6" w:rsidP="00800C5C">
      <w:pPr>
        <w:widowControl w:val="0"/>
        <w:autoSpaceDE w:val="0"/>
        <w:autoSpaceDN w:val="0"/>
        <w:adjustRightInd w:val="0"/>
        <w:spacing w:line="360" w:lineRule="auto"/>
        <w:jc w:val="center"/>
        <w:rPr>
          <w:rFonts w:ascii="Trebuchet MS" w:hAnsi="Trebuchet MS" w:cs="Tahoma"/>
          <w:bCs/>
          <w:sz w:val="22"/>
          <w:szCs w:val="22"/>
          <w:lang w:val="ro-RO"/>
        </w:rPr>
      </w:pPr>
    </w:p>
    <w:p w:rsidR="00B80DA6" w:rsidRPr="00341526" w:rsidRDefault="00B80DA6" w:rsidP="00800C5C">
      <w:pPr>
        <w:widowControl w:val="0"/>
        <w:autoSpaceDE w:val="0"/>
        <w:autoSpaceDN w:val="0"/>
        <w:adjustRightInd w:val="0"/>
        <w:spacing w:line="360" w:lineRule="auto"/>
        <w:jc w:val="center"/>
        <w:rPr>
          <w:rFonts w:ascii="Trebuchet MS" w:hAnsi="Trebuchet MS" w:cs="Tahoma"/>
          <w:bCs/>
          <w:sz w:val="22"/>
          <w:szCs w:val="22"/>
          <w:lang w:val="ro-RO"/>
        </w:rPr>
      </w:pPr>
    </w:p>
    <w:p w:rsidR="00B80DA6" w:rsidRPr="00341526" w:rsidRDefault="00945032" w:rsidP="00800C5C">
      <w:pPr>
        <w:widowControl w:val="0"/>
        <w:autoSpaceDE w:val="0"/>
        <w:autoSpaceDN w:val="0"/>
        <w:adjustRightInd w:val="0"/>
        <w:spacing w:line="360" w:lineRule="auto"/>
        <w:jc w:val="center"/>
        <w:rPr>
          <w:rFonts w:ascii="Trebuchet MS" w:hAnsi="Trebuchet MS" w:cs="Tahoma"/>
          <w:bCs/>
          <w:sz w:val="22"/>
          <w:szCs w:val="22"/>
          <w:lang w:val="ro-RO"/>
        </w:rPr>
      </w:pPr>
      <w:r w:rsidRPr="00341526">
        <w:rPr>
          <w:rFonts w:ascii="Trebuchet MS" w:hAnsi="Trebuchet MS" w:cs="Tahoma"/>
          <w:bCs/>
          <w:sz w:val="22"/>
          <w:szCs w:val="22"/>
          <w:lang w:val="ro-RO"/>
        </w:rPr>
        <w:t>2018</w:t>
      </w:r>
    </w:p>
    <w:p w:rsidR="00945032" w:rsidRPr="00341526" w:rsidRDefault="00945032" w:rsidP="00800C5C">
      <w:pPr>
        <w:widowControl w:val="0"/>
        <w:autoSpaceDE w:val="0"/>
        <w:autoSpaceDN w:val="0"/>
        <w:adjustRightInd w:val="0"/>
        <w:spacing w:line="360" w:lineRule="auto"/>
        <w:jc w:val="center"/>
        <w:rPr>
          <w:rFonts w:ascii="Trebuchet MS" w:hAnsi="Trebuchet MS" w:cs="Tahoma"/>
          <w:bCs/>
          <w:sz w:val="22"/>
          <w:szCs w:val="22"/>
          <w:lang w:val="ro-RO"/>
        </w:rPr>
      </w:pPr>
    </w:p>
    <w:p w:rsidR="00945032" w:rsidRPr="00341526" w:rsidRDefault="00945032" w:rsidP="00800C5C">
      <w:pPr>
        <w:widowControl w:val="0"/>
        <w:autoSpaceDE w:val="0"/>
        <w:autoSpaceDN w:val="0"/>
        <w:adjustRightInd w:val="0"/>
        <w:spacing w:line="360" w:lineRule="auto"/>
        <w:jc w:val="center"/>
        <w:rPr>
          <w:rFonts w:ascii="Trebuchet MS" w:hAnsi="Trebuchet MS" w:cs="Tahoma"/>
          <w:bCs/>
          <w:sz w:val="22"/>
          <w:szCs w:val="22"/>
          <w:lang w:val="ro-RO"/>
        </w:rPr>
      </w:pPr>
    </w:p>
    <w:p w:rsidR="00945032" w:rsidRPr="00341526" w:rsidRDefault="00945032" w:rsidP="00800C5C">
      <w:pPr>
        <w:widowControl w:val="0"/>
        <w:autoSpaceDE w:val="0"/>
        <w:autoSpaceDN w:val="0"/>
        <w:adjustRightInd w:val="0"/>
        <w:spacing w:line="360" w:lineRule="auto"/>
        <w:jc w:val="center"/>
        <w:rPr>
          <w:rFonts w:ascii="Trebuchet MS" w:hAnsi="Trebuchet MS" w:cs="Tahoma"/>
          <w:bCs/>
          <w:sz w:val="22"/>
          <w:szCs w:val="22"/>
          <w:lang w:val="ro-RO"/>
        </w:rPr>
      </w:pPr>
    </w:p>
    <w:p w:rsidR="00945032" w:rsidRPr="00341526" w:rsidRDefault="00945032" w:rsidP="00800C5C">
      <w:pPr>
        <w:widowControl w:val="0"/>
        <w:autoSpaceDE w:val="0"/>
        <w:autoSpaceDN w:val="0"/>
        <w:adjustRightInd w:val="0"/>
        <w:spacing w:line="360" w:lineRule="auto"/>
        <w:jc w:val="center"/>
        <w:rPr>
          <w:rFonts w:ascii="Trebuchet MS" w:hAnsi="Trebuchet MS" w:cs="Tahoma"/>
          <w:bCs/>
          <w:sz w:val="22"/>
          <w:szCs w:val="22"/>
          <w:lang w:val="ro-RO"/>
        </w:rPr>
      </w:pPr>
    </w:p>
    <w:p w:rsidR="00B80DA6" w:rsidRPr="00341526" w:rsidRDefault="00B80DA6" w:rsidP="00800C5C">
      <w:pPr>
        <w:spacing w:line="360" w:lineRule="auto"/>
        <w:ind w:right="-1080"/>
        <w:jc w:val="both"/>
        <w:rPr>
          <w:rFonts w:ascii="Trebuchet MS" w:hAnsi="Trebuchet MS" w:cs="Arial"/>
          <w:sz w:val="22"/>
          <w:szCs w:val="22"/>
          <w:lang w:val="it-IT"/>
        </w:rPr>
      </w:pPr>
      <w:r w:rsidRPr="00341526">
        <w:rPr>
          <w:rFonts w:ascii="Trebuchet MS" w:hAnsi="Trebuchet MS" w:cs="Arial"/>
          <w:sz w:val="22"/>
          <w:szCs w:val="22"/>
          <w:lang w:val="it-IT"/>
        </w:rPr>
        <w:t>ART.1. DEFINIŢIE</w:t>
      </w:r>
      <w:r w:rsidRPr="00341526">
        <w:rPr>
          <w:rFonts w:ascii="Trebuchet MS" w:hAnsi="Trebuchet MS" w:cs="Arial"/>
          <w:sz w:val="22"/>
          <w:szCs w:val="22"/>
          <w:lang w:val="it-IT"/>
        </w:rPr>
        <w:tab/>
      </w:r>
      <w:r w:rsidRPr="00341526">
        <w:rPr>
          <w:rFonts w:ascii="Trebuchet MS" w:hAnsi="Trebuchet MS" w:cs="Arial"/>
          <w:sz w:val="22"/>
          <w:szCs w:val="22"/>
          <w:lang w:val="it-IT"/>
        </w:rPr>
        <w:tab/>
      </w:r>
    </w:p>
    <w:p w:rsidR="00B80DA6" w:rsidRPr="00341526" w:rsidRDefault="00B80DA6" w:rsidP="00800C5C">
      <w:pPr>
        <w:pStyle w:val="Heading1"/>
        <w:spacing w:line="360" w:lineRule="auto"/>
        <w:jc w:val="both"/>
        <w:rPr>
          <w:rFonts w:ascii="Trebuchet MS" w:hAnsi="Trebuchet MS"/>
          <w:b w:val="0"/>
          <w:bCs w:val="0"/>
          <w:sz w:val="22"/>
          <w:szCs w:val="22"/>
          <w:lang w:val="ro-RO"/>
        </w:rPr>
      </w:pPr>
      <w:r w:rsidRPr="00341526">
        <w:rPr>
          <w:rFonts w:ascii="Trebuchet MS" w:hAnsi="Trebuchet MS"/>
          <w:b w:val="0"/>
          <w:sz w:val="22"/>
          <w:szCs w:val="22"/>
          <w:lang w:val="ro-RO"/>
        </w:rPr>
        <w:t xml:space="preserve">(1) Regulamentul de Organizare şi Funcţionare este un document propriu al Serviciului Complexul de case de tip familial Sâncraiu de Mureş, Sântana de Mureş care a fost </w:t>
      </w:r>
      <w:r w:rsidRPr="00341526">
        <w:rPr>
          <w:rFonts w:ascii="Trebuchet MS" w:hAnsi="Trebuchet MS"/>
          <w:b w:val="0"/>
          <w:bCs w:val="0"/>
          <w:sz w:val="22"/>
          <w:szCs w:val="22"/>
          <w:lang w:val="ro-RO"/>
        </w:rPr>
        <w:t>înfiinţat prin hotărârea Consiliului Judeţean Mureş nr. 41/19.06.2003.</w:t>
      </w:r>
    </w:p>
    <w:p w:rsidR="00B80DA6" w:rsidRPr="00341526" w:rsidRDefault="00B80DA6" w:rsidP="00800C5C">
      <w:pPr>
        <w:pStyle w:val="Heading1"/>
        <w:spacing w:line="360" w:lineRule="auto"/>
        <w:jc w:val="both"/>
        <w:rPr>
          <w:rFonts w:ascii="Trebuchet MS" w:hAnsi="Trebuchet MS"/>
          <w:b w:val="0"/>
          <w:bCs w:val="0"/>
          <w:sz w:val="22"/>
          <w:szCs w:val="22"/>
          <w:lang w:val="ro-RO"/>
        </w:rPr>
      </w:pPr>
      <w:r w:rsidRPr="00341526">
        <w:rPr>
          <w:rFonts w:ascii="Trebuchet MS" w:hAnsi="Trebuchet MS"/>
          <w:b w:val="0"/>
          <w:sz w:val="22"/>
          <w:szCs w:val="22"/>
          <w:lang w:val="ro-RO"/>
        </w:rPr>
        <w:t>Ulterior serviciul a fost reorganizat prin hotărârea Consiliului Judeţean Mureş nr. 25/25.03.2004, nr. 26/25.03.2004, nr. 27/25.03.2004, nr.56/ 16.12.2004, nr.59/16.12.2004 nr.62/23.06.2005, nr.125/ 29.11.2007 astfel că la nivelul serviciului există în prezent în total 11 case familiale.</w:t>
      </w:r>
    </w:p>
    <w:p w:rsidR="00B80DA6" w:rsidRPr="00341526" w:rsidRDefault="00B80DA6" w:rsidP="00800C5C">
      <w:pPr>
        <w:spacing w:line="360" w:lineRule="auto"/>
        <w:jc w:val="both"/>
        <w:rPr>
          <w:rFonts w:ascii="Trebuchet MS" w:hAnsi="Trebuchet MS" w:cs="Arial"/>
          <w:sz w:val="22"/>
          <w:szCs w:val="22"/>
          <w:lang w:val="ro-RO"/>
        </w:rPr>
      </w:pPr>
      <w:r w:rsidRPr="00341526">
        <w:rPr>
          <w:rFonts w:ascii="Trebuchet MS" w:hAnsi="Trebuchet MS" w:cs="Arial"/>
          <w:bCs/>
          <w:sz w:val="22"/>
          <w:szCs w:val="22"/>
          <w:lang w:val="ro-RO"/>
        </w:rPr>
        <w:t xml:space="preserve"> </w:t>
      </w:r>
      <w:r w:rsidRPr="00341526">
        <w:rPr>
          <w:rFonts w:ascii="Trebuchet MS" w:hAnsi="Trebuchet MS" w:cs="Arial"/>
          <w:sz w:val="22"/>
          <w:szCs w:val="22"/>
          <w:lang w:val="ro-RO"/>
        </w:rPr>
        <w:t>(2) Prevederile prezentului regulament sunt obligatorii atât pentru persoanele beneficiare, cât şi pentru angajaţii Complexului de case de tip familial Sâncraiu de Mureş, Sântana de Mureş şi, după caz, pentru membrii familiei beneficiarilor, reprezentanţi legali/ convenţionali, vizitatori.</w:t>
      </w:r>
    </w:p>
    <w:p w:rsidR="00B80DA6" w:rsidRPr="00341526" w:rsidRDefault="00B80DA6" w:rsidP="00800C5C">
      <w:pPr>
        <w:spacing w:line="360" w:lineRule="auto"/>
        <w:jc w:val="both"/>
        <w:rPr>
          <w:rFonts w:ascii="Trebuchet MS" w:hAnsi="Trebuchet MS" w:cs="Arial"/>
          <w:sz w:val="22"/>
          <w:szCs w:val="22"/>
          <w:lang w:val="ro-RO"/>
        </w:rPr>
      </w:pPr>
      <w:r w:rsidRPr="00341526">
        <w:rPr>
          <w:rFonts w:ascii="Trebuchet MS" w:hAnsi="Trebuchet MS" w:cs="Arial"/>
          <w:sz w:val="22"/>
          <w:szCs w:val="22"/>
          <w:lang w:val="ro-RO"/>
        </w:rPr>
        <w:t>Art. 2 IDENTIFICAREA SERVICIULUI SOCIAL</w:t>
      </w:r>
    </w:p>
    <w:p w:rsidR="00B80DA6" w:rsidRPr="00341526" w:rsidRDefault="00B80DA6" w:rsidP="00800C5C">
      <w:pPr>
        <w:spacing w:line="360" w:lineRule="auto"/>
        <w:jc w:val="both"/>
        <w:rPr>
          <w:rFonts w:ascii="Trebuchet MS" w:hAnsi="Trebuchet MS" w:cs="Arial"/>
          <w:sz w:val="22"/>
          <w:szCs w:val="22"/>
          <w:lang w:val="ro-RO"/>
        </w:rPr>
      </w:pPr>
      <w:r w:rsidRPr="00341526">
        <w:rPr>
          <w:rFonts w:ascii="Trebuchet MS" w:hAnsi="Trebuchet MS" w:cs="Arial"/>
          <w:sz w:val="22"/>
          <w:szCs w:val="22"/>
          <w:lang w:val="ro-RO"/>
        </w:rPr>
        <w:t>(1) Complexul de case de tip familial Sâncraiu de Mureş, Sântana de Mureş având cod serviciul social: 8790CR-C-I, este înfiinţat şi administrat de DIRECŢIA GENERALĂ DE ASISTENŢĂ SOCIALĂ ŞI PROTECŢIA COPILULUI MUREŞ, acreditată Conform certificatului de acreditare ca furnizor de servicii sociale, conform Legii nr.197/2012 privind asigurarea calităţii în domeniul seviciilor sociale, cu modificările ulterioare, Seria AF, Nr.000504, data eliberării 23.04.2014. Serviciul este în curs de licenţiere.</w:t>
      </w:r>
    </w:p>
    <w:p w:rsidR="00A3024F" w:rsidRPr="00341526" w:rsidRDefault="00B80DA6" w:rsidP="00800C5C">
      <w:pPr>
        <w:spacing w:line="360" w:lineRule="auto"/>
        <w:jc w:val="both"/>
        <w:rPr>
          <w:rFonts w:ascii="Trebuchet MS" w:hAnsi="Trebuchet MS" w:cs="Arial"/>
          <w:sz w:val="22"/>
          <w:szCs w:val="22"/>
          <w:lang w:val="ro-RO"/>
        </w:rPr>
      </w:pPr>
      <w:r w:rsidRPr="00341526">
        <w:rPr>
          <w:rFonts w:ascii="Trebuchet MS" w:hAnsi="Trebuchet MS" w:cs="Arial"/>
          <w:sz w:val="22"/>
          <w:szCs w:val="22"/>
          <w:lang w:val="ro-RO"/>
        </w:rPr>
        <w:t>(2) Complexul de case de tip familial Sâncraiu de Mureş, Sântana de Mureş are sediul în Sâncr</w:t>
      </w:r>
      <w:r w:rsidR="005449AE" w:rsidRPr="00341526">
        <w:rPr>
          <w:rFonts w:ascii="Trebuchet MS" w:hAnsi="Trebuchet MS" w:cs="Arial"/>
          <w:sz w:val="22"/>
          <w:szCs w:val="22"/>
          <w:lang w:val="ro-RO"/>
        </w:rPr>
        <w:t xml:space="preserve">aiu de Mureş,  str. Răsăritului </w:t>
      </w:r>
      <w:r w:rsidRPr="00341526">
        <w:rPr>
          <w:rFonts w:ascii="Trebuchet MS" w:hAnsi="Trebuchet MS" w:cs="Arial"/>
          <w:sz w:val="22"/>
          <w:szCs w:val="22"/>
          <w:lang w:val="ro-RO"/>
        </w:rPr>
        <w:t xml:space="preserve">nr. 94, cod poştal 547525, jud. Mureş. </w:t>
      </w:r>
    </w:p>
    <w:p w:rsidR="00B80DA6" w:rsidRPr="00341526" w:rsidRDefault="00B80DA6" w:rsidP="00800C5C">
      <w:pPr>
        <w:spacing w:line="360" w:lineRule="auto"/>
        <w:jc w:val="both"/>
        <w:rPr>
          <w:rFonts w:ascii="Trebuchet MS" w:hAnsi="Trebuchet MS" w:cs="Arial"/>
          <w:sz w:val="22"/>
          <w:szCs w:val="22"/>
          <w:lang w:val="ro-RO"/>
        </w:rPr>
      </w:pPr>
      <w:r w:rsidRPr="00341526">
        <w:rPr>
          <w:rFonts w:ascii="Trebuchet MS" w:hAnsi="Trebuchet MS" w:cs="Arial"/>
          <w:sz w:val="22"/>
          <w:szCs w:val="22"/>
          <w:lang w:val="ro-RO"/>
        </w:rPr>
        <w:t xml:space="preserve">Capacitatea complexului </w:t>
      </w:r>
      <w:r w:rsidR="005449AE" w:rsidRPr="00341526">
        <w:rPr>
          <w:rFonts w:ascii="Trebuchet MS" w:hAnsi="Trebuchet MS" w:cs="Arial"/>
          <w:sz w:val="22"/>
          <w:szCs w:val="22"/>
          <w:lang w:val="ro-RO"/>
        </w:rPr>
        <w:t xml:space="preserve">compus din 11 case </w:t>
      </w:r>
      <w:r w:rsidR="00A3024F" w:rsidRPr="00341526">
        <w:rPr>
          <w:rFonts w:ascii="Trebuchet MS" w:hAnsi="Trebuchet MS" w:cs="Arial"/>
          <w:sz w:val="22"/>
          <w:szCs w:val="22"/>
          <w:lang w:val="ro-RO"/>
        </w:rPr>
        <w:t xml:space="preserve">familiale </w:t>
      </w:r>
      <w:r w:rsidR="00404F36" w:rsidRPr="00341526">
        <w:rPr>
          <w:rFonts w:ascii="Trebuchet MS" w:hAnsi="Trebuchet MS" w:cs="Arial"/>
          <w:sz w:val="22"/>
          <w:szCs w:val="22"/>
          <w:lang w:val="ro-RO"/>
        </w:rPr>
        <w:t xml:space="preserve">este de </w:t>
      </w:r>
      <w:r w:rsidR="00FB062F" w:rsidRPr="00341526">
        <w:rPr>
          <w:rFonts w:ascii="Trebuchet MS" w:hAnsi="Trebuchet MS" w:cs="Arial"/>
          <w:sz w:val="22"/>
          <w:szCs w:val="22"/>
          <w:lang w:val="ro-RO"/>
        </w:rPr>
        <w:t>76</w:t>
      </w:r>
      <w:r w:rsidRPr="00341526">
        <w:rPr>
          <w:rFonts w:ascii="Trebuchet MS" w:hAnsi="Trebuchet MS" w:cs="Arial"/>
          <w:sz w:val="22"/>
          <w:szCs w:val="22"/>
          <w:lang w:val="ro-RO"/>
        </w:rPr>
        <w:t xml:space="preserve"> locuri pentru copii/tineri.</w:t>
      </w:r>
    </w:p>
    <w:p w:rsidR="00B80DA6" w:rsidRPr="00341526" w:rsidRDefault="00B80DA6" w:rsidP="00800C5C">
      <w:pPr>
        <w:spacing w:line="360" w:lineRule="auto"/>
        <w:jc w:val="both"/>
        <w:rPr>
          <w:rFonts w:ascii="Trebuchet MS" w:hAnsi="Trebuchet MS" w:cs="Arial"/>
          <w:sz w:val="22"/>
          <w:szCs w:val="22"/>
          <w:lang w:val="ro-RO"/>
        </w:rPr>
      </w:pPr>
      <w:r w:rsidRPr="00341526">
        <w:rPr>
          <w:rFonts w:ascii="Trebuchet MS" w:hAnsi="Trebuchet MS" w:cs="Arial"/>
          <w:sz w:val="22"/>
          <w:szCs w:val="22"/>
          <w:lang w:val="ro-RO"/>
        </w:rPr>
        <w:t>(3) Complexul de case de tip familial Sâncraiu de Mureş, Sântana de Mureş are în structura sa un număr de 11 Case de tip familial cu următoarele adrese:</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88,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 0265/ 316410</w:t>
      </w:r>
      <w:r w:rsidR="00404F36" w:rsidRPr="00341526">
        <w:rPr>
          <w:rFonts w:ascii="Trebuchet MS" w:hAnsi="Trebuchet MS" w:cs="Arial"/>
          <w:spacing w:val="-3"/>
          <w:w w:val="102"/>
          <w:sz w:val="22"/>
          <w:szCs w:val="22"/>
          <w:lang w:val="ro-RO"/>
        </w:rPr>
        <w:t xml:space="preserve">, capacitate </w:t>
      </w:r>
      <w:r w:rsidR="00FB062F" w:rsidRPr="00341526">
        <w:rPr>
          <w:rFonts w:ascii="Trebuchet MS" w:hAnsi="Trebuchet MS" w:cs="Arial"/>
          <w:spacing w:val="-3"/>
          <w:w w:val="102"/>
          <w:sz w:val="22"/>
          <w:szCs w:val="22"/>
          <w:lang w:val="ro-RO"/>
        </w:rPr>
        <w:t>6</w:t>
      </w:r>
      <w:r w:rsidR="00404F36" w:rsidRPr="00341526">
        <w:rPr>
          <w:rFonts w:ascii="Trebuchet MS" w:hAnsi="Trebuchet MS" w:cs="Arial"/>
          <w:spacing w:val="-3"/>
          <w:w w:val="102"/>
          <w:sz w:val="22"/>
          <w:szCs w:val="22"/>
          <w:lang w:val="ro-RO"/>
        </w:rPr>
        <w:t xml:space="preserve">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nr.89,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telefon:0265/ 316150</w:t>
      </w:r>
      <w:r w:rsidR="00404F36" w:rsidRPr="00341526">
        <w:rPr>
          <w:rFonts w:ascii="Trebuchet MS" w:hAnsi="Trebuchet MS" w:cs="Arial"/>
          <w:spacing w:val="-3"/>
          <w:w w:val="102"/>
          <w:sz w:val="22"/>
          <w:szCs w:val="22"/>
          <w:lang w:val="ro-RO"/>
        </w:rPr>
        <w:t>, capacitate 8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90,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telefon:0265/ 316068</w:t>
      </w:r>
      <w:r w:rsidR="00404F36" w:rsidRPr="00341526">
        <w:rPr>
          <w:rFonts w:ascii="Trebuchet MS" w:hAnsi="Trebuchet MS" w:cs="Arial"/>
          <w:spacing w:val="-3"/>
          <w:w w:val="102"/>
          <w:sz w:val="22"/>
          <w:szCs w:val="22"/>
          <w:lang w:val="ro-RO"/>
        </w:rPr>
        <w:t xml:space="preserve">, </w:t>
      </w:r>
      <w:r w:rsidR="00FB062F" w:rsidRPr="00341526">
        <w:rPr>
          <w:rFonts w:ascii="Trebuchet MS" w:hAnsi="Trebuchet MS" w:cs="Arial"/>
          <w:spacing w:val="-3"/>
          <w:w w:val="102"/>
          <w:sz w:val="22"/>
          <w:szCs w:val="22"/>
          <w:lang w:val="ro-RO"/>
        </w:rPr>
        <w:t>capacitate 6</w:t>
      </w:r>
      <w:r w:rsidR="00404F36" w:rsidRPr="00341526">
        <w:rPr>
          <w:rFonts w:ascii="Trebuchet MS" w:hAnsi="Trebuchet MS" w:cs="Arial"/>
          <w:spacing w:val="-3"/>
          <w:w w:val="102"/>
          <w:sz w:val="22"/>
          <w:szCs w:val="22"/>
          <w:lang w:val="ro-RO"/>
        </w:rPr>
        <w:t xml:space="preserve">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91,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 0265/ 316108</w:t>
      </w:r>
      <w:r w:rsidR="00404F36" w:rsidRPr="00341526">
        <w:rPr>
          <w:rFonts w:ascii="Trebuchet MS" w:hAnsi="Trebuchet MS" w:cs="Arial"/>
          <w:spacing w:val="-3"/>
          <w:w w:val="102"/>
          <w:sz w:val="22"/>
          <w:szCs w:val="22"/>
          <w:lang w:val="ro-RO"/>
        </w:rPr>
        <w:t xml:space="preserve">, </w:t>
      </w:r>
      <w:r w:rsidR="00FB062F" w:rsidRPr="00341526">
        <w:rPr>
          <w:rFonts w:ascii="Trebuchet MS" w:hAnsi="Trebuchet MS" w:cs="Arial"/>
          <w:spacing w:val="-3"/>
          <w:w w:val="102"/>
          <w:sz w:val="22"/>
          <w:szCs w:val="22"/>
          <w:lang w:val="ro-RO"/>
        </w:rPr>
        <w:t>capacitate 6</w:t>
      </w:r>
      <w:r w:rsidR="00404F36" w:rsidRPr="00341526">
        <w:rPr>
          <w:rFonts w:ascii="Trebuchet MS" w:hAnsi="Trebuchet MS" w:cs="Arial"/>
          <w:spacing w:val="-3"/>
          <w:w w:val="102"/>
          <w:sz w:val="22"/>
          <w:szCs w:val="22"/>
          <w:lang w:val="ro-RO"/>
        </w:rPr>
        <w:t xml:space="preserve">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92, codul poştal </w:t>
      </w:r>
      <w:r w:rsidRPr="00341526">
        <w:rPr>
          <w:rFonts w:ascii="Trebuchet MS" w:hAnsi="Trebuchet MS" w:cs="Arial"/>
          <w:sz w:val="22"/>
          <w:szCs w:val="22"/>
          <w:lang w:val="ro-RO"/>
        </w:rPr>
        <w:lastRenderedPageBreak/>
        <w:t>547525</w:t>
      </w:r>
      <w:r w:rsidRPr="00341526">
        <w:rPr>
          <w:rFonts w:ascii="Trebuchet MS" w:hAnsi="Trebuchet MS" w:cs="Arial"/>
          <w:spacing w:val="-3"/>
          <w:w w:val="102"/>
          <w:sz w:val="22"/>
          <w:szCs w:val="22"/>
          <w:lang w:val="ro-RO"/>
        </w:rPr>
        <w:t>, telefon: 0265/ 316073</w:t>
      </w:r>
      <w:r w:rsidR="00404F36" w:rsidRPr="00341526">
        <w:rPr>
          <w:rFonts w:ascii="Trebuchet MS" w:hAnsi="Trebuchet MS" w:cs="Arial"/>
          <w:spacing w:val="-3"/>
          <w:w w:val="102"/>
          <w:sz w:val="22"/>
          <w:szCs w:val="22"/>
          <w:lang w:val="ro-RO"/>
        </w:rPr>
        <w:t>, capacitate 10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93,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telefon:05265/ 316325</w:t>
      </w:r>
      <w:r w:rsidR="00404F36" w:rsidRPr="00341526">
        <w:rPr>
          <w:rFonts w:ascii="Trebuchet MS" w:hAnsi="Trebuchet MS" w:cs="Arial"/>
          <w:spacing w:val="-3"/>
          <w:w w:val="102"/>
          <w:sz w:val="22"/>
          <w:szCs w:val="22"/>
          <w:lang w:val="ro-RO"/>
        </w:rPr>
        <w:t xml:space="preserve">, </w:t>
      </w:r>
      <w:r w:rsidR="00FB062F" w:rsidRPr="00341526">
        <w:rPr>
          <w:rFonts w:ascii="Trebuchet MS" w:hAnsi="Trebuchet MS" w:cs="Arial"/>
          <w:spacing w:val="-3"/>
          <w:w w:val="102"/>
          <w:sz w:val="22"/>
          <w:szCs w:val="22"/>
          <w:lang w:val="ro-RO"/>
        </w:rPr>
        <w:t>capacitate 6</w:t>
      </w:r>
      <w:r w:rsidR="00404F36" w:rsidRPr="00341526">
        <w:rPr>
          <w:rFonts w:ascii="Trebuchet MS" w:hAnsi="Trebuchet MS" w:cs="Arial"/>
          <w:spacing w:val="-3"/>
          <w:w w:val="102"/>
          <w:sz w:val="22"/>
          <w:szCs w:val="22"/>
          <w:lang w:val="ro-RO"/>
        </w:rPr>
        <w:t xml:space="preserve">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95,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 0265/ 316391</w:t>
      </w:r>
      <w:r w:rsidR="00404F36" w:rsidRPr="00341526">
        <w:rPr>
          <w:rFonts w:ascii="Trebuchet MS" w:hAnsi="Trebuchet MS" w:cs="Arial"/>
          <w:spacing w:val="-3"/>
          <w:w w:val="102"/>
          <w:sz w:val="22"/>
          <w:szCs w:val="22"/>
          <w:lang w:val="ro-RO"/>
        </w:rPr>
        <w:t xml:space="preserve">, </w:t>
      </w:r>
      <w:r w:rsidR="00FB062F" w:rsidRPr="00341526">
        <w:rPr>
          <w:rFonts w:ascii="Trebuchet MS" w:hAnsi="Trebuchet MS" w:cs="Arial"/>
          <w:spacing w:val="-3"/>
          <w:w w:val="102"/>
          <w:sz w:val="22"/>
          <w:szCs w:val="22"/>
          <w:lang w:val="ro-RO"/>
        </w:rPr>
        <w:t>capacitate 6</w:t>
      </w:r>
      <w:r w:rsidR="00404F36" w:rsidRPr="00341526">
        <w:rPr>
          <w:rFonts w:ascii="Trebuchet MS" w:hAnsi="Trebuchet MS" w:cs="Arial"/>
          <w:spacing w:val="-3"/>
          <w:w w:val="102"/>
          <w:sz w:val="22"/>
          <w:szCs w:val="22"/>
          <w:lang w:val="ro-RO"/>
        </w:rPr>
        <w:t xml:space="preserve">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96,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 0265/ 316459</w:t>
      </w:r>
      <w:r w:rsidR="00404F36" w:rsidRPr="00341526">
        <w:rPr>
          <w:rFonts w:ascii="Trebuchet MS" w:hAnsi="Trebuchet MS" w:cs="Arial"/>
          <w:spacing w:val="-3"/>
          <w:w w:val="102"/>
          <w:sz w:val="22"/>
          <w:szCs w:val="22"/>
          <w:lang w:val="ro-RO"/>
        </w:rPr>
        <w:t xml:space="preserve">, </w:t>
      </w:r>
      <w:r w:rsidR="00FB062F" w:rsidRPr="00341526">
        <w:rPr>
          <w:rFonts w:ascii="Trebuchet MS" w:hAnsi="Trebuchet MS" w:cs="Arial"/>
          <w:spacing w:val="-3"/>
          <w:w w:val="102"/>
          <w:sz w:val="22"/>
          <w:szCs w:val="22"/>
          <w:lang w:val="ro-RO"/>
        </w:rPr>
        <w:t>capacitate 6</w:t>
      </w:r>
      <w:r w:rsidR="00404F36" w:rsidRPr="00341526">
        <w:rPr>
          <w:rFonts w:ascii="Trebuchet MS" w:hAnsi="Trebuchet MS" w:cs="Arial"/>
          <w:spacing w:val="-3"/>
          <w:w w:val="102"/>
          <w:sz w:val="22"/>
          <w:szCs w:val="22"/>
          <w:lang w:val="ro-RO"/>
        </w:rPr>
        <w:t xml:space="preserve">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97,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telefon:0264/ 316471</w:t>
      </w:r>
      <w:r w:rsidR="00404F36" w:rsidRPr="00341526">
        <w:rPr>
          <w:rFonts w:ascii="Trebuchet MS" w:hAnsi="Trebuchet MS" w:cs="Arial"/>
          <w:spacing w:val="-3"/>
          <w:w w:val="102"/>
          <w:sz w:val="22"/>
          <w:szCs w:val="22"/>
          <w:lang w:val="ro-RO"/>
        </w:rPr>
        <w:t>, capacitate 8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ro-RO"/>
        </w:rPr>
      </w:pPr>
      <w:r w:rsidRPr="00341526">
        <w:rPr>
          <w:rFonts w:ascii="Trebuchet MS" w:hAnsi="Trebuchet MS" w:cs="Arial"/>
          <w:spacing w:val="-4"/>
          <w:w w:val="102"/>
          <w:sz w:val="22"/>
          <w:szCs w:val="22"/>
          <w:lang w:val="ro-RO"/>
        </w:rPr>
        <w:t xml:space="preserve">Casă de Tip Familial amplasată în </w:t>
      </w:r>
      <w:r w:rsidRPr="00341526">
        <w:rPr>
          <w:rFonts w:ascii="Trebuchet MS" w:hAnsi="Trebuchet MS" w:cs="Arial"/>
          <w:sz w:val="22"/>
          <w:szCs w:val="22"/>
          <w:lang w:val="ro-RO"/>
        </w:rPr>
        <w:t>Sâncraiu de Mureş,  str. Răsăritului</w:t>
      </w:r>
      <w:r w:rsidRPr="00341526">
        <w:rPr>
          <w:rFonts w:ascii="Trebuchet MS" w:hAnsi="Trebuchet MS" w:cs="Arial"/>
          <w:spacing w:val="-3"/>
          <w:w w:val="102"/>
          <w:sz w:val="22"/>
          <w:szCs w:val="22"/>
          <w:lang w:val="ro-RO"/>
        </w:rPr>
        <w:t xml:space="preserve">, nr. 98, codul poştal </w:t>
      </w:r>
      <w:r w:rsidRPr="00341526">
        <w:rPr>
          <w:rFonts w:ascii="Trebuchet MS" w:hAnsi="Trebuchet MS" w:cs="Arial"/>
          <w:sz w:val="22"/>
          <w:szCs w:val="22"/>
          <w:lang w:val="ro-RO"/>
        </w:rPr>
        <w:t>547525</w:t>
      </w:r>
      <w:r w:rsidRPr="00341526">
        <w:rPr>
          <w:rFonts w:ascii="Trebuchet MS" w:hAnsi="Trebuchet MS" w:cs="Arial"/>
          <w:spacing w:val="-3"/>
          <w:w w:val="102"/>
          <w:sz w:val="22"/>
          <w:szCs w:val="22"/>
          <w:lang w:val="ro-RO"/>
        </w:rPr>
        <w:t>, telefon:0265/ 316461</w:t>
      </w:r>
      <w:r w:rsidR="00404F36" w:rsidRPr="00341526">
        <w:rPr>
          <w:rFonts w:ascii="Trebuchet MS" w:hAnsi="Trebuchet MS" w:cs="Arial"/>
          <w:spacing w:val="-3"/>
          <w:w w:val="102"/>
          <w:sz w:val="22"/>
          <w:szCs w:val="22"/>
          <w:lang w:val="ro-RO"/>
        </w:rPr>
        <w:t xml:space="preserve">, </w:t>
      </w:r>
      <w:r w:rsidR="00FB062F" w:rsidRPr="00341526">
        <w:rPr>
          <w:rFonts w:ascii="Trebuchet MS" w:hAnsi="Trebuchet MS" w:cs="Arial"/>
          <w:spacing w:val="-3"/>
          <w:w w:val="102"/>
          <w:sz w:val="22"/>
          <w:szCs w:val="22"/>
          <w:lang w:val="ro-RO"/>
        </w:rPr>
        <w:t>capacitate 6</w:t>
      </w:r>
      <w:r w:rsidR="00404F36" w:rsidRPr="00341526">
        <w:rPr>
          <w:rFonts w:ascii="Trebuchet MS" w:hAnsi="Trebuchet MS" w:cs="Arial"/>
          <w:spacing w:val="-3"/>
          <w:w w:val="102"/>
          <w:sz w:val="22"/>
          <w:szCs w:val="22"/>
          <w:lang w:val="ro-RO"/>
        </w:rPr>
        <w:t xml:space="preserve"> locuri</w:t>
      </w:r>
    </w:p>
    <w:p w:rsidR="00B80DA6" w:rsidRPr="00341526" w:rsidRDefault="00B80DA6" w:rsidP="00800C5C">
      <w:pPr>
        <w:widowControl w:val="0"/>
        <w:numPr>
          <w:ilvl w:val="0"/>
          <w:numId w:val="1"/>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rPr>
      </w:pPr>
      <w:proofErr w:type="spellStart"/>
      <w:r w:rsidRPr="00341526">
        <w:rPr>
          <w:rFonts w:ascii="Trebuchet MS" w:hAnsi="Trebuchet MS" w:cs="Arial"/>
          <w:spacing w:val="-4"/>
          <w:w w:val="102"/>
          <w:sz w:val="22"/>
          <w:szCs w:val="22"/>
        </w:rPr>
        <w:t>Casă</w:t>
      </w:r>
      <w:proofErr w:type="spellEnd"/>
      <w:r w:rsidRPr="00341526">
        <w:rPr>
          <w:rFonts w:ascii="Trebuchet MS" w:hAnsi="Trebuchet MS" w:cs="Arial"/>
          <w:spacing w:val="-4"/>
          <w:w w:val="102"/>
          <w:sz w:val="22"/>
          <w:szCs w:val="22"/>
        </w:rPr>
        <w:t xml:space="preserve"> de Tip Familial </w:t>
      </w:r>
      <w:proofErr w:type="spellStart"/>
      <w:r w:rsidRPr="00341526">
        <w:rPr>
          <w:rFonts w:ascii="Trebuchet MS" w:hAnsi="Trebuchet MS" w:cs="Arial"/>
          <w:spacing w:val="-4"/>
          <w:w w:val="102"/>
          <w:sz w:val="22"/>
          <w:szCs w:val="22"/>
        </w:rPr>
        <w:t>amplasată</w:t>
      </w:r>
      <w:proofErr w:type="spellEnd"/>
      <w:r w:rsidRPr="00341526">
        <w:rPr>
          <w:rFonts w:ascii="Trebuchet MS" w:hAnsi="Trebuchet MS" w:cs="Arial"/>
          <w:spacing w:val="-4"/>
          <w:w w:val="102"/>
          <w:sz w:val="22"/>
          <w:szCs w:val="22"/>
        </w:rPr>
        <w:t xml:space="preserve"> </w:t>
      </w:r>
      <w:proofErr w:type="spellStart"/>
      <w:r w:rsidRPr="00341526">
        <w:rPr>
          <w:rFonts w:ascii="Trebuchet MS" w:hAnsi="Trebuchet MS" w:cs="Arial"/>
          <w:spacing w:val="-4"/>
          <w:w w:val="102"/>
          <w:sz w:val="22"/>
          <w:szCs w:val="22"/>
        </w:rPr>
        <w:t>în</w:t>
      </w:r>
      <w:proofErr w:type="spellEnd"/>
      <w:r w:rsidRPr="00341526">
        <w:rPr>
          <w:rFonts w:ascii="Trebuchet MS" w:hAnsi="Trebuchet MS" w:cs="Arial"/>
          <w:spacing w:val="-4"/>
          <w:w w:val="102"/>
          <w:sz w:val="22"/>
          <w:szCs w:val="22"/>
        </w:rPr>
        <w:t xml:space="preserve"> </w:t>
      </w:r>
      <w:proofErr w:type="spellStart"/>
      <w:r w:rsidRPr="00341526">
        <w:rPr>
          <w:rFonts w:ascii="Trebuchet MS" w:hAnsi="Trebuchet MS" w:cs="Arial"/>
          <w:spacing w:val="-4"/>
          <w:w w:val="102"/>
          <w:sz w:val="22"/>
          <w:szCs w:val="22"/>
        </w:rPr>
        <w:t>Sântana</w:t>
      </w:r>
      <w:proofErr w:type="spellEnd"/>
      <w:r w:rsidRPr="00341526">
        <w:rPr>
          <w:rFonts w:ascii="Trebuchet MS" w:hAnsi="Trebuchet MS" w:cs="Arial"/>
          <w:spacing w:val="-4"/>
          <w:w w:val="102"/>
          <w:sz w:val="22"/>
          <w:szCs w:val="22"/>
        </w:rPr>
        <w:t xml:space="preserve"> de </w:t>
      </w:r>
      <w:proofErr w:type="spellStart"/>
      <w:r w:rsidRPr="00341526">
        <w:rPr>
          <w:rFonts w:ascii="Trebuchet MS" w:hAnsi="Trebuchet MS" w:cs="Arial"/>
          <w:spacing w:val="-4"/>
          <w:w w:val="102"/>
          <w:sz w:val="22"/>
          <w:szCs w:val="22"/>
        </w:rPr>
        <w:t>Mureş</w:t>
      </w:r>
      <w:proofErr w:type="spellEnd"/>
      <w:r w:rsidRPr="00341526">
        <w:rPr>
          <w:rFonts w:ascii="Trebuchet MS" w:hAnsi="Trebuchet MS" w:cs="Arial"/>
          <w:spacing w:val="-4"/>
          <w:w w:val="102"/>
          <w:sz w:val="22"/>
          <w:szCs w:val="22"/>
        </w:rPr>
        <w:t xml:space="preserve">, </w:t>
      </w:r>
      <w:r w:rsidRPr="00341526">
        <w:rPr>
          <w:rFonts w:ascii="Trebuchet MS" w:hAnsi="Trebuchet MS" w:cs="Arial"/>
          <w:spacing w:val="-3"/>
          <w:w w:val="102"/>
          <w:sz w:val="22"/>
          <w:szCs w:val="22"/>
        </w:rPr>
        <w:t xml:space="preserve">str. </w:t>
      </w:r>
      <w:proofErr w:type="spellStart"/>
      <w:r w:rsidRPr="00341526">
        <w:rPr>
          <w:rFonts w:ascii="Trebuchet MS" w:hAnsi="Trebuchet MS" w:cs="Arial"/>
          <w:spacing w:val="-3"/>
          <w:w w:val="102"/>
          <w:sz w:val="22"/>
          <w:szCs w:val="22"/>
        </w:rPr>
        <w:t>Principală</w:t>
      </w:r>
      <w:proofErr w:type="spellEnd"/>
      <w:r w:rsidRPr="00341526">
        <w:rPr>
          <w:rFonts w:ascii="Trebuchet MS" w:hAnsi="Trebuchet MS" w:cs="Arial"/>
          <w:spacing w:val="-3"/>
          <w:w w:val="102"/>
          <w:sz w:val="22"/>
          <w:szCs w:val="22"/>
        </w:rPr>
        <w:t xml:space="preserve">, nr. 449/A, </w:t>
      </w:r>
      <w:proofErr w:type="spellStart"/>
      <w:r w:rsidRPr="00341526">
        <w:rPr>
          <w:rFonts w:ascii="Trebuchet MS" w:hAnsi="Trebuchet MS" w:cs="Arial"/>
          <w:spacing w:val="-3"/>
          <w:w w:val="102"/>
          <w:sz w:val="22"/>
          <w:szCs w:val="22"/>
        </w:rPr>
        <w:t>codul</w:t>
      </w:r>
      <w:proofErr w:type="spellEnd"/>
      <w:r w:rsidRPr="00341526">
        <w:rPr>
          <w:rFonts w:ascii="Trebuchet MS" w:hAnsi="Trebuchet MS" w:cs="Arial"/>
          <w:spacing w:val="-3"/>
          <w:w w:val="102"/>
          <w:sz w:val="22"/>
          <w:szCs w:val="22"/>
        </w:rPr>
        <w:t xml:space="preserve"> </w:t>
      </w:r>
      <w:proofErr w:type="spellStart"/>
      <w:r w:rsidRPr="00341526">
        <w:rPr>
          <w:rFonts w:ascii="Trebuchet MS" w:hAnsi="Trebuchet MS" w:cs="Arial"/>
          <w:spacing w:val="-3"/>
          <w:w w:val="102"/>
          <w:sz w:val="22"/>
          <w:szCs w:val="22"/>
        </w:rPr>
        <w:t>poştal</w:t>
      </w:r>
      <w:proofErr w:type="spellEnd"/>
      <w:r w:rsidRPr="00341526">
        <w:rPr>
          <w:rFonts w:ascii="Trebuchet MS" w:hAnsi="Trebuchet MS" w:cs="Arial"/>
          <w:spacing w:val="-3"/>
          <w:w w:val="102"/>
          <w:sz w:val="22"/>
          <w:szCs w:val="22"/>
        </w:rPr>
        <w:t xml:space="preserve"> 547565, telefon</w:t>
      </w:r>
      <w:proofErr w:type="gramStart"/>
      <w:r w:rsidRPr="00341526">
        <w:rPr>
          <w:rFonts w:ascii="Trebuchet MS" w:hAnsi="Trebuchet MS" w:cs="Arial"/>
          <w:spacing w:val="-3"/>
          <w:w w:val="102"/>
          <w:sz w:val="22"/>
          <w:szCs w:val="22"/>
        </w:rPr>
        <w:t>:0265</w:t>
      </w:r>
      <w:proofErr w:type="gramEnd"/>
      <w:r w:rsidRPr="00341526">
        <w:rPr>
          <w:rFonts w:ascii="Trebuchet MS" w:hAnsi="Trebuchet MS" w:cs="Arial"/>
          <w:spacing w:val="-3"/>
          <w:w w:val="102"/>
          <w:sz w:val="22"/>
          <w:szCs w:val="22"/>
        </w:rPr>
        <w:t>/ 323418</w:t>
      </w:r>
      <w:r w:rsidR="00404F36" w:rsidRPr="00341526">
        <w:rPr>
          <w:rFonts w:ascii="Trebuchet MS" w:hAnsi="Trebuchet MS" w:cs="Arial"/>
          <w:spacing w:val="-3"/>
          <w:w w:val="102"/>
          <w:sz w:val="22"/>
          <w:szCs w:val="22"/>
        </w:rPr>
        <w:t>¸</w:t>
      </w:r>
      <w:r w:rsidR="00404F36" w:rsidRPr="00341526">
        <w:rPr>
          <w:rFonts w:ascii="Trebuchet MS" w:hAnsi="Trebuchet MS" w:cs="Arial"/>
          <w:spacing w:val="-3"/>
          <w:w w:val="102"/>
          <w:sz w:val="22"/>
          <w:szCs w:val="22"/>
          <w:lang w:val="ro-RO"/>
        </w:rPr>
        <w:t xml:space="preserve"> capacitate 8 locuri</w:t>
      </w:r>
      <w:r w:rsidR="00AA6E51" w:rsidRPr="00341526">
        <w:rPr>
          <w:rFonts w:ascii="Trebuchet MS" w:hAnsi="Trebuchet MS" w:cs="Arial"/>
          <w:spacing w:val="-3"/>
          <w:w w:val="102"/>
          <w:sz w:val="22"/>
          <w:szCs w:val="22"/>
          <w:lang w:val="ro-RO"/>
        </w:rPr>
        <w:t>.</w:t>
      </w:r>
    </w:p>
    <w:p w:rsidR="00B80DA6" w:rsidRPr="00341526" w:rsidRDefault="00B80DA6" w:rsidP="00800C5C">
      <w:pPr>
        <w:spacing w:line="360" w:lineRule="auto"/>
        <w:jc w:val="both"/>
        <w:rPr>
          <w:rFonts w:ascii="Trebuchet MS" w:hAnsi="Trebuchet MS" w:cs="Arial"/>
          <w:bCs/>
          <w:sz w:val="22"/>
          <w:szCs w:val="22"/>
        </w:rPr>
      </w:pPr>
      <w:r w:rsidRPr="00341526">
        <w:rPr>
          <w:rFonts w:ascii="Trebuchet MS" w:hAnsi="Trebuchet MS" w:cs="Arial"/>
          <w:sz w:val="22"/>
          <w:szCs w:val="22"/>
        </w:rPr>
        <w:t>ART.3 SCOPUL SERVICIULUI SOCIAL</w:t>
      </w:r>
    </w:p>
    <w:p w:rsidR="00B80DA6" w:rsidRPr="00341526" w:rsidRDefault="00B80DA6" w:rsidP="00800C5C">
      <w:pPr>
        <w:spacing w:line="360" w:lineRule="auto"/>
        <w:jc w:val="both"/>
        <w:rPr>
          <w:rFonts w:ascii="Trebuchet MS" w:hAnsi="Trebuchet MS" w:cs="Arial"/>
          <w:sz w:val="22"/>
          <w:szCs w:val="22"/>
        </w:rPr>
      </w:pPr>
      <w:proofErr w:type="spellStart"/>
      <w:r w:rsidRPr="00341526">
        <w:rPr>
          <w:rFonts w:ascii="Trebuchet MS" w:hAnsi="Trebuchet MS" w:cs="Arial"/>
          <w:sz w:val="22"/>
          <w:szCs w:val="22"/>
        </w:rPr>
        <w:t>Complexul</w:t>
      </w:r>
      <w:proofErr w:type="spellEnd"/>
      <w:r w:rsidRPr="00341526">
        <w:rPr>
          <w:rFonts w:ascii="Trebuchet MS" w:hAnsi="Trebuchet MS" w:cs="Arial"/>
          <w:sz w:val="22"/>
          <w:szCs w:val="22"/>
        </w:rPr>
        <w:t xml:space="preserve"> de case de tip familial </w:t>
      </w:r>
      <w:proofErr w:type="spellStart"/>
      <w:r w:rsidRPr="00341526">
        <w:rPr>
          <w:rFonts w:ascii="Trebuchet MS" w:hAnsi="Trebuchet MS" w:cs="Arial"/>
          <w:sz w:val="22"/>
          <w:szCs w:val="22"/>
        </w:rPr>
        <w:t>Sâncraiu</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Mureş</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Sântana</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Mureş</w:t>
      </w:r>
      <w:proofErr w:type="spellEnd"/>
      <w:r w:rsidRPr="00341526">
        <w:rPr>
          <w:rFonts w:ascii="Trebuchet MS" w:hAnsi="Trebuchet MS" w:cs="Arial"/>
          <w:sz w:val="22"/>
          <w:szCs w:val="22"/>
        </w:rPr>
        <w:t xml:space="preserve"> are </w:t>
      </w:r>
      <w:proofErr w:type="spellStart"/>
      <w:r w:rsidRPr="00341526">
        <w:rPr>
          <w:rFonts w:ascii="Trebuchet MS" w:hAnsi="Trebuchet MS" w:cs="Arial"/>
          <w:sz w:val="22"/>
          <w:szCs w:val="22"/>
        </w:rPr>
        <w:t>misiunea</w:t>
      </w:r>
      <w:proofErr w:type="spellEnd"/>
      <w:r w:rsidRPr="00341526">
        <w:rPr>
          <w:rFonts w:ascii="Trebuchet MS" w:hAnsi="Trebuchet MS" w:cs="Arial"/>
          <w:sz w:val="22"/>
          <w:szCs w:val="22"/>
        </w:rPr>
        <w:t xml:space="preserve"> de a </w:t>
      </w:r>
      <w:proofErr w:type="spellStart"/>
      <w:r w:rsidRPr="00341526">
        <w:rPr>
          <w:rFonts w:ascii="Trebuchet MS" w:hAnsi="Trebuchet MS" w:cs="Arial"/>
          <w:sz w:val="22"/>
          <w:szCs w:val="22"/>
        </w:rPr>
        <w:t>furniza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prin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asigurarea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accesului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copiilor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pe</w:t>
      </w:r>
      <w:proofErr w:type="spellEnd"/>
      <w:r w:rsidRPr="00341526">
        <w:rPr>
          <w:rFonts w:ascii="Trebuchet MS" w:hAnsi="Trebuchet MS" w:cs="Arial"/>
          <w:sz w:val="22"/>
          <w:szCs w:val="22"/>
        </w:rPr>
        <w:t xml:space="preserve"> o </w:t>
      </w:r>
      <w:proofErr w:type="spellStart"/>
      <w:r w:rsidRPr="00341526">
        <w:rPr>
          <w:rFonts w:ascii="Trebuchet MS" w:hAnsi="Trebuchet MS" w:cs="Arial"/>
          <w:sz w:val="22"/>
          <w:szCs w:val="22"/>
        </w:rPr>
        <w:t>perioada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determinată</w:t>
      </w:r>
      <w:proofErr w:type="spellEnd"/>
      <w:r w:rsidRPr="00341526">
        <w:rPr>
          <w:rFonts w:ascii="Trebuchet MS" w:hAnsi="Trebuchet MS" w:cs="Arial"/>
          <w:sz w:val="22"/>
          <w:szCs w:val="22"/>
        </w:rPr>
        <w:t xml:space="preserve"> la </w:t>
      </w:r>
      <w:proofErr w:type="spellStart"/>
      <w:r w:rsidRPr="00341526">
        <w:rPr>
          <w:rFonts w:ascii="Trebuchet MS" w:hAnsi="Trebuchet MS" w:cs="Arial"/>
          <w:sz w:val="22"/>
          <w:szCs w:val="22"/>
        </w:rPr>
        <w:t>găzduire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sprijinire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educaţie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pregătire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vederea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integrării</w:t>
      </w:r>
      <w:proofErr w:type="spellEnd"/>
      <w:r w:rsidRPr="00341526">
        <w:rPr>
          <w:rFonts w:ascii="Trebuchet MS" w:hAnsi="Trebuchet MS" w:cs="Arial"/>
          <w:sz w:val="22"/>
          <w:szCs w:val="22"/>
        </w:rPr>
        <w:t>/</w:t>
      </w:r>
      <w:proofErr w:type="spellStart"/>
      <w:r w:rsidRPr="00341526">
        <w:rPr>
          <w:rFonts w:ascii="Trebuchet MS" w:hAnsi="Trebuchet MS" w:cs="Arial"/>
          <w:sz w:val="22"/>
          <w:szCs w:val="22"/>
        </w:rPr>
        <w:t>reintegrării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familiale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ori</w:t>
      </w:r>
      <w:proofErr w:type="spellEnd"/>
      <w:r w:rsidRPr="00341526">
        <w:rPr>
          <w:rFonts w:ascii="Trebuchet MS" w:hAnsi="Trebuchet MS" w:cs="Arial"/>
          <w:sz w:val="22"/>
          <w:szCs w:val="22"/>
        </w:rPr>
        <w:t>/</w:t>
      </w:r>
      <w:proofErr w:type="spellStart"/>
      <w:r w:rsidRPr="00341526">
        <w:rPr>
          <w:rFonts w:ascii="Trebuchet MS" w:hAnsi="Trebuchet MS" w:cs="Arial"/>
          <w:sz w:val="22"/>
          <w:szCs w:val="22"/>
        </w:rPr>
        <w:t>sau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inserţiei</w:t>
      </w:r>
      <w:proofErr w:type="spellEnd"/>
      <w:r w:rsidRPr="00341526">
        <w:rPr>
          <w:rFonts w:ascii="Trebuchet MS" w:hAnsi="Trebuchet MS" w:cs="Arial"/>
          <w:sz w:val="22"/>
          <w:szCs w:val="22"/>
        </w:rPr>
        <w:t xml:space="preserve"> socio-</w:t>
      </w:r>
      <w:proofErr w:type="spellStart"/>
      <w:r w:rsidRPr="00341526">
        <w:rPr>
          <w:rFonts w:ascii="Trebuchet MS" w:hAnsi="Trebuchet MS" w:cs="Arial"/>
          <w:sz w:val="22"/>
          <w:szCs w:val="22"/>
        </w:rPr>
        <w:t>profesionale</w:t>
      </w:r>
      <w:proofErr w:type="spellEnd"/>
      <w:r w:rsidRPr="00341526">
        <w:rPr>
          <w:rFonts w:ascii="Trebuchet MS" w:hAnsi="Trebuchet MS" w:cs="Arial"/>
          <w:sz w:val="22"/>
          <w:szCs w:val="22"/>
        </w:rPr>
        <w:t>.</w:t>
      </w:r>
    </w:p>
    <w:p w:rsidR="00B80DA6" w:rsidRPr="00341526" w:rsidRDefault="00B80DA6" w:rsidP="00800C5C">
      <w:pPr>
        <w:tabs>
          <w:tab w:val="left" w:pos="160"/>
        </w:tabs>
        <w:spacing w:line="360" w:lineRule="auto"/>
        <w:jc w:val="both"/>
        <w:rPr>
          <w:rFonts w:ascii="Trebuchet MS" w:hAnsi="Trebuchet MS" w:cs="Arial"/>
          <w:sz w:val="22"/>
          <w:szCs w:val="22"/>
        </w:rPr>
      </w:pPr>
      <w:proofErr w:type="spellStart"/>
      <w:r w:rsidRPr="00341526">
        <w:rPr>
          <w:rFonts w:ascii="Trebuchet MS" w:hAnsi="Trebuchet MS" w:cs="Arial"/>
          <w:sz w:val="22"/>
          <w:szCs w:val="22"/>
        </w:rPr>
        <w:t>Casele</w:t>
      </w:r>
      <w:proofErr w:type="spellEnd"/>
      <w:r w:rsidRPr="00341526">
        <w:rPr>
          <w:rFonts w:ascii="Trebuchet MS" w:hAnsi="Trebuchet MS" w:cs="Arial"/>
          <w:sz w:val="22"/>
          <w:szCs w:val="22"/>
        </w:rPr>
        <w:t xml:space="preserve"> de tip familial au </w:t>
      </w:r>
      <w:proofErr w:type="spellStart"/>
      <w:r w:rsidRPr="00341526">
        <w:rPr>
          <w:rFonts w:ascii="Trebuchet MS" w:hAnsi="Trebuchet MS" w:cs="Arial"/>
          <w:sz w:val="22"/>
          <w:szCs w:val="22"/>
        </w:rPr>
        <w:t>scopul</w:t>
      </w:r>
      <w:proofErr w:type="spellEnd"/>
      <w:r w:rsidRPr="00341526">
        <w:rPr>
          <w:rFonts w:ascii="Trebuchet MS" w:hAnsi="Trebuchet MS" w:cs="Arial"/>
          <w:sz w:val="22"/>
          <w:szCs w:val="22"/>
        </w:rPr>
        <w:t xml:space="preserve"> de </w:t>
      </w:r>
      <w:proofErr w:type="gramStart"/>
      <w:r w:rsidRPr="00341526">
        <w:rPr>
          <w:rFonts w:ascii="Trebuchet MS" w:hAnsi="Trebuchet MS" w:cs="Arial"/>
          <w:sz w:val="22"/>
          <w:szCs w:val="22"/>
        </w:rPr>
        <w:t>a</w:t>
      </w:r>
      <w:proofErr w:type="gramEnd"/>
      <w:r w:rsidRPr="00341526">
        <w:rPr>
          <w:rFonts w:ascii="Trebuchet MS" w:hAnsi="Trebuchet MS" w:cs="Arial"/>
          <w:sz w:val="22"/>
          <w:szCs w:val="22"/>
        </w:rPr>
        <w:t xml:space="preserve"> </w:t>
      </w:r>
      <w:proofErr w:type="spellStart"/>
      <w:r w:rsidRPr="00341526">
        <w:rPr>
          <w:rFonts w:ascii="Trebuchet MS" w:hAnsi="Trebuchet MS" w:cs="Arial"/>
          <w:sz w:val="22"/>
          <w:szCs w:val="22"/>
        </w:rPr>
        <w:t>asigura</w:t>
      </w:r>
      <w:proofErr w:type="spellEnd"/>
      <w:r w:rsidRPr="00341526">
        <w:rPr>
          <w:rFonts w:ascii="Trebuchet MS" w:hAnsi="Trebuchet MS" w:cs="Arial"/>
          <w:sz w:val="22"/>
          <w:szCs w:val="22"/>
        </w:rPr>
        <w:t xml:space="preserve"> un </w:t>
      </w:r>
      <w:proofErr w:type="spellStart"/>
      <w:r w:rsidRPr="00341526">
        <w:rPr>
          <w:rFonts w:ascii="Trebuchet MS" w:hAnsi="Trebuchet MS" w:cs="Arial"/>
          <w:sz w:val="22"/>
          <w:szCs w:val="22"/>
        </w:rPr>
        <w:t>climat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cât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mai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apropiat</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cel</w:t>
      </w:r>
      <w:proofErr w:type="spellEnd"/>
      <w:r w:rsidRPr="00341526">
        <w:rPr>
          <w:rFonts w:ascii="Trebuchet MS" w:hAnsi="Trebuchet MS" w:cs="Arial"/>
          <w:sz w:val="22"/>
          <w:szCs w:val="22"/>
        </w:rPr>
        <w:t xml:space="preserve"> familial </w:t>
      </w:r>
      <w:proofErr w:type="spellStart"/>
      <w:r w:rsidRPr="00341526">
        <w:rPr>
          <w:rFonts w:ascii="Trebuchet MS" w:hAnsi="Trebuchet MS" w:cs="Arial"/>
          <w:sz w:val="22"/>
          <w:szCs w:val="22"/>
        </w:rPr>
        <w:t>cât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asigurarea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dezvoltării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armonioase</w:t>
      </w:r>
      <w:proofErr w:type="spellEnd"/>
      <w:r w:rsidRPr="00341526">
        <w:rPr>
          <w:rFonts w:ascii="Trebuchet MS" w:hAnsi="Trebuchet MS" w:cs="Arial"/>
          <w:sz w:val="22"/>
          <w:szCs w:val="22"/>
        </w:rPr>
        <w:t xml:space="preserve"> a </w:t>
      </w:r>
      <w:proofErr w:type="spellStart"/>
      <w:r w:rsidRPr="00341526">
        <w:rPr>
          <w:rFonts w:ascii="Trebuchet MS" w:hAnsi="Trebuchet MS" w:cs="Arial"/>
          <w:sz w:val="22"/>
          <w:szCs w:val="22"/>
        </w:rPr>
        <w:t>personalităţii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copiilor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aflaţi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dificultate</w:t>
      </w:r>
      <w:proofErr w:type="spellEnd"/>
      <w:r w:rsidRPr="00341526">
        <w:rPr>
          <w:rFonts w:ascii="Trebuchet MS" w:hAnsi="Trebuchet MS" w:cs="Arial"/>
          <w:sz w:val="22"/>
          <w:szCs w:val="22"/>
        </w:rPr>
        <w:t>.</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ART.4. CADRUL LEGAL DE ÎNFIINŢARE, ORGANIZARE ŞI FUNCŢIONARE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(1) Complexul de case de tip familial Sâncraiu de Mureş, Sântana de Mureş funcţionează cu respectarea prevederilor cadrului general de organizare şi funcţionare a serviciilor sociale, reglementat de Legea nr.272/2004, republicată, cu modificările şi completările ulterioare.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(2) Ordinul 21/2004 este standardul minim de calitate aplicabil pentru acest serviciu.</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(3) Complexul de case de tip familial Sâncraiu de Mureş, Sântana de Mureş are în subordine 11 case de tip familial înfiinţate după cum urmează:</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spacing w:val="-3"/>
          <w:w w:val="102"/>
          <w:sz w:val="22"/>
          <w:szCs w:val="22"/>
          <w:lang w:val="pt-BR"/>
        </w:rPr>
        <w:t xml:space="preserve">, nr. 88- înfiinţată prin </w:t>
      </w:r>
      <w:r w:rsidRPr="00341526">
        <w:rPr>
          <w:rFonts w:ascii="Trebuchet MS" w:hAnsi="Trebuchet MS" w:cs="Arial"/>
          <w:spacing w:val="-5"/>
          <w:w w:val="102"/>
          <w:sz w:val="22"/>
          <w:szCs w:val="22"/>
          <w:lang w:val="pt-BR"/>
        </w:rPr>
        <w:t xml:space="preserve">Hotărârea Consiliului Judetean Mureş nr. </w:t>
      </w:r>
      <w:r w:rsidRPr="00341526">
        <w:rPr>
          <w:rFonts w:ascii="Trebuchet MS" w:hAnsi="Trebuchet MS" w:cs="Arial"/>
          <w:bCs/>
          <w:sz w:val="22"/>
          <w:szCs w:val="22"/>
          <w:lang w:val="pt-BR"/>
        </w:rPr>
        <w:t>56/16.12.2004.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89</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 xml:space="preserve"> 25/25.03.2004.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bCs/>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w:t>
      </w:r>
      <w:r w:rsidRPr="00341526">
        <w:rPr>
          <w:rFonts w:ascii="Trebuchet MS" w:hAnsi="Trebuchet MS" w:cs="Arial"/>
          <w:sz w:val="22"/>
          <w:szCs w:val="22"/>
          <w:lang w:val="pt-BR"/>
        </w:rPr>
        <w:lastRenderedPageBreak/>
        <w:t>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90</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 xml:space="preserve"> 25.03.2004.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bCs/>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91</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27/25.03.2004.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bCs/>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92</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27/25.03.2004.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bCs/>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93</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26/25.03.2004.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bCs/>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95</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 xml:space="preserve"> 59/16.12.2004.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bCs/>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96</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56/16.12.2004.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97</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 xml:space="preserve"> 56/16.12.2004.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bCs/>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 xml:space="preserve">amplasată în </w:t>
      </w:r>
      <w:r w:rsidRPr="00341526">
        <w:rPr>
          <w:rFonts w:ascii="Trebuchet MS" w:hAnsi="Trebuchet MS" w:cs="Arial"/>
          <w:sz w:val="22"/>
          <w:szCs w:val="22"/>
          <w:lang w:val="pt-BR"/>
        </w:rPr>
        <w:t>Sâncraiu de Mureş,  str. Răsăritului</w:t>
      </w:r>
      <w:r w:rsidRPr="00341526">
        <w:rPr>
          <w:rFonts w:ascii="Trebuchet MS" w:hAnsi="Trebuchet MS" w:cs="Arial"/>
          <w:w w:val="102"/>
          <w:sz w:val="22"/>
          <w:szCs w:val="22"/>
          <w:lang w:val="pt-BR"/>
        </w:rPr>
        <w:t xml:space="preserve"> nr. 98</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 xml:space="preserve"> 56/16.12.2004.</w:t>
      </w:r>
    </w:p>
    <w:p w:rsidR="00B80DA6" w:rsidRPr="00341526" w:rsidRDefault="00B80DA6" w:rsidP="00800C5C">
      <w:pPr>
        <w:widowControl w:val="0"/>
        <w:numPr>
          <w:ilvl w:val="0"/>
          <w:numId w:val="2"/>
        </w:numPr>
        <w:shd w:val="clear" w:color="auto" w:fill="FFFFFF"/>
        <w:tabs>
          <w:tab w:val="left" w:pos="965"/>
          <w:tab w:val="left" w:leader="dot" w:pos="11270"/>
        </w:tabs>
        <w:autoSpaceDE w:val="0"/>
        <w:autoSpaceDN w:val="0"/>
        <w:adjustRightInd w:val="0"/>
        <w:spacing w:line="360" w:lineRule="auto"/>
        <w:jc w:val="both"/>
        <w:rPr>
          <w:rFonts w:ascii="Trebuchet MS" w:hAnsi="Trebuchet MS" w:cs="Arial"/>
          <w:spacing w:val="-5"/>
          <w:w w:val="102"/>
          <w:sz w:val="22"/>
          <w:szCs w:val="22"/>
          <w:lang w:val="pt-BR"/>
        </w:rPr>
      </w:pPr>
      <w:r w:rsidRPr="00341526">
        <w:rPr>
          <w:rFonts w:ascii="Trebuchet MS" w:hAnsi="Trebuchet MS" w:cs="Arial"/>
          <w:spacing w:val="-4"/>
          <w:w w:val="102"/>
          <w:sz w:val="22"/>
          <w:szCs w:val="22"/>
          <w:lang w:val="pt-BR"/>
        </w:rPr>
        <w:t xml:space="preserve">Casă de Tip Familial </w:t>
      </w:r>
      <w:r w:rsidRPr="00341526">
        <w:rPr>
          <w:rFonts w:ascii="Trebuchet MS" w:hAnsi="Trebuchet MS" w:cs="Arial"/>
          <w:spacing w:val="-1"/>
          <w:w w:val="102"/>
          <w:sz w:val="22"/>
          <w:szCs w:val="22"/>
          <w:lang w:val="pt-BR"/>
        </w:rPr>
        <w:t>având destinaţia de serviciu rezidenţial,</w:t>
      </w:r>
      <w:r w:rsidRPr="00341526">
        <w:rPr>
          <w:rFonts w:ascii="Trebuchet MS" w:hAnsi="Trebuchet MS" w:cs="Arial"/>
          <w:sz w:val="22"/>
          <w:szCs w:val="22"/>
          <w:lang w:val="pt-BR"/>
        </w:rPr>
        <w:t xml:space="preserve"> cod serviciul social:             8790CR-C-I</w:t>
      </w:r>
      <w:r w:rsidRPr="00341526">
        <w:rPr>
          <w:rFonts w:ascii="Trebuchet MS" w:hAnsi="Trebuchet MS" w:cs="Arial"/>
          <w:spacing w:val="-1"/>
          <w:w w:val="102"/>
          <w:sz w:val="22"/>
          <w:szCs w:val="22"/>
          <w:lang w:val="pt-BR"/>
        </w:rPr>
        <w:t xml:space="preserve"> , </w:t>
      </w:r>
      <w:r w:rsidRPr="00341526">
        <w:rPr>
          <w:rFonts w:ascii="Trebuchet MS" w:hAnsi="Trebuchet MS" w:cs="Arial"/>
          <w:w w:val="102"/>
          <w:sz w:val="22"/>
          <w:szCs w:val="22"/>
          <w:lang w:val="pt-BR"/>
        </w:rPr>
        <w:t>amplasată în Sântana de Mureş, str. Principală nr. 449/A</w:t>
      </w:r>
      <w:r w:rsidRPr="00341526">
        <w:rPr>
          <w:rFonts w:ascii="Trebuchet MS" w:hAnsi="Trebuchet MS" w:cs="Arial"/>
          <w:spacing w:val="-3"/>
          <w:w w:val="102"/>
          <w:sz w:val="22"/>
          <w:szCs w:val="22"/>
          <w:lang w:val="pt-BR"/>
        </w:rPr>
        <w:t xml:space="preserve"> - înfiinţată prin </w:t>
      </w:r>
      <w:r w:rsidRPr="00341526">
        <w:rPr>
          <w:rFonts w:ascii="Trebuchet MS" w:hAnsi="Trebuchet MS" w:cs="Arial"/>
          <w:spacing w:val="-5"/>
          <w:w w:val="102"/>
          <w:sz w:val="22"/>
          <w:szCs w:val="22"/>
          <w:lang w:val="pt-BR"/>
        </w:rPr>
        <w:t>Hotărârea Consiliului Judetean Mureş nr.</w:t>
      </w:r>
      <w:r w:rsidRPr="00341526">
        <w:rPr>
          <w:rFonts w:ascii="Trebuchet MS" w:hAnsi="Trebuchet MS" w:cs="Arial"/>
          <w:bCs/>
          <w:sz w:val="22"/>
          <w:szCs w:val="22"/>
          <w:lang w:val="pt-BR"/>
        </w:rPr>
        <w:t>41/19.06.2003.</w:t>
      </w:r>
    </w:p>
    <w:p w:rsidR="00B80DA6" w:rsidRPr="00341526" w:rsidRDefault="00B80DA6" w:rsidP="00800C5C">
      <w:pPr>
        <w:spacing w:line="360" w:lineRule="auto"/>
        <w:jc w:val="both"/>
        <w:rPr>
          <w:rFonts w:ascii="Trebuchet MS" w:hAnsi="Trebuchet MS" w:cs="Arial"/>
          <w:spacing w:val="-5"/>
          <w:w w:val="102"/>
          <w:sz w:val="22"/>
          <w:szCs w:val="22"/>
          <w:lang w:val="pt-BR"/>
        </w:rPr>
      </w:pPr>
      <w:r w:rsidRPr="00341526">
        <w:rPr>
          <w:rFonts w:ascii="Trebuchet MS" w:hAnsi="Trebuchet MS" w:cs="Arial"/>
          <w:sz w:val="22"/>
          <w:szCs w:val="22"/>
          <w:lang w:val="pt-BR"/>
        </w:rPr>
        <w:t xml:space="preserve">ART.5 PRINCIPIILE CARE STAU LA BAZA ACORDĂRII SERVICIILOR </w:t>
      </w:r>
    </w:p>
    <w:p w:rsidR="00B80DA6" w:rsidRPr="00341526" w:rsidRDefault="00B80DA6" w:rsidP="00800C5C">
      <w:pPr>
        <w:widowControl w:val="0"/>
        <w:shd w:val="clear" w:color="auto" w:fill="FFFFFF"/>
        <w:tabs>
          <w:tab w:val="left" w:pos="965"/>
          <w:tab w:val="left" w:leader="dot" w:pos="1127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(1) Complexul de case de tip familial Sâncraiu de Mureş, Sântana de Mureş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lastRenderedPageBreak/>
        <w:t>(2) Principiile specifice care stau la baza prestării serviciilor în cadrul Complexului de case de tip familial Sâncraiu de Mureş, Sântana de Mureş sunt următoarele: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 respectarea şi promovarea cu prioritate a interesului persoanei beneficiare;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c) asigurarea protecţiei împotriva abuzului şi exploatării persoanei beneficiare;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 deschiderea către comunitate;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e) asistarea persoanelor fără capacitate de exerciţiu în realizarea şi exercitarea drepturilor lor;</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f) asigurarea în mod adecvat a unor modele de rol şi statut social, prin încadrarea în unitate a unui personal mixt;</w:t>
      </w:r>
    </w:p>
    <w:p w:rsidR="00B80DA6" w:rsidRPr="00341526" w:rsidRDefault="00B80DA6" w:rsidP="00800C5C">
      <w:pPr>
        <w:pStyle w:val="BodyTextIndent3"/>
        <w:tabs>
          <w:tab w:val="left" w:pos="-360"/>
        </w:tabs>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g) ascultarea opiniei persoanei beneficiare şi luarea în considerare a acesteia, ţinându-se cont, după caz, de vârsta şi de gradul său de maturitate, de discernământ şi capacitate de exerciţiu</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h) facilitarea menţinerii relaţiilor personale ale beneficiarului şi a contactelor directe, după caz, cu fraţii, părinţii, alte rude, prieteni, precum şi cu alte persoane faţă de care acesta a dezvoltat legături de ataşament;</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i) promovarea unui model familial de îngrijire a persoanei beneficiare;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j) asigurarea unei îngrijiri individualizate şi personalizate a persoanei beneficiare;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l) încurajarea iniţiativelor individuale ale persoanelor beneficiare şi a implicării active a acestora în soluţionarea situaţiilor de dificultate;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m) asigurarea unei intervenţii profesioniste, prin echipe pluridisciplinare;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n) asigurarea confidenţialităţii şi a eticii profesionale;</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B80DA6" w:rsidRPr="00341526" w:rsidRDefault="00B80DA6" w:rsidP="00800C5C">
      <w:pPr>
        <w:tabs>
          <w:tab w:val="left" w:pos="-360"/>
        </w:tabs>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 colaborarea serviciului cu serviciul public de asistenţă socială.</w:t>
      </w:r>
    </w:p>
    <w:p w:rsidR="00B80DA6" w:rsidRPr="00341526" w:rsidRDefault="00B80DA6" w:rsidP="00800C5C">
      <w:pPr>
        <w:pStyle w:val="BodyTextIndent3"/>
        <w:spacing w:after="0" w:line="360" w:lineRule="auto"/>
        <w:ind w:left="0"/>
        <w:jc w:val="both"/>
        <w:rPr>
          <w:rFonts w:ascii="Trebuchet MS" w:hAnsi="Trebuchet MS" w:cs="Arial"/>
          <w:sz w:val="22"/>
          <w:szCs w:val="22"/>
          <w:lang w:val="it-IT"/>
        </w:rPr>
      </w:pPr>
      <w:r w:rsidRPr="00341526">
        <w:rPr>
          <w:rFonts w:ascii="Trebuchet MS" w:hAnsi="Trebuchet MS" w:cs="Arial"/>
          <w:sz w:val="22"/>
          <w:szCs w:val="22"/>
          <w:lang w:val="it-IT"/>
        </w:rPr>
        <w:t>ART. 6 BENEFICIARII SERVICIILOR SOCIALE</w:t>
      </w:r>
    </w:p>
    <w:p w:rsidR="00B80DA6" w:rsidRPr="00341526" w:rsidRDefault="00B80DA6" w:rsidP="00800C5C">
      <w:pPr>
        <w:pStyle w:val="BodyTextIndent3"/>
        <w:spacing w:after="0" w:line="360" w:lineRule="auto"/>
        <w:ind w:left="0"/>
        <w:jc w:val="both"/>
        <w:rPr>
          <w:rFonts w:ascii="Trebuchet MS" w:hAnsi="Trebuchet MS" w:cs="Arial"/>
          <w:sz w:val="22"/>
          <w:szCs w:val="22"/>
          <w:lang w:val="it-IT"/>
        </w:rPr>
      </w:pPr>
      <w:r w:rsidRPr="00341526">
        <w:rPr>
          <w:rFonts w:ascii="Trebuchet MS" w:hAnsi="Trebuchet MS" w:cs="Arial"/>
          <w:sz w:val="22"/>
          <w:szCs w:val="22"/>
          <w:lang w:val="it-IT"/>
        </w:rPr>
        <w:t>(1) Beneficiarii serviciilor acordate în Complexul de case de tip familial Sâncraiu de Mureş, Sântana de Mureş sunt copiii separati, temporar sau definitiv, de părinţii săi, ca urmare a stabilirii măsurii de plasament respectiv:</w:t>
      </w:r>
    </w:p>
    <w:p w:rsidR="00B80DA6" w:rsidRPr="00341526" w:rsidRDefault="00B80DA6" w:rsidP="00800C5C">
      <w:pPr>
        <w:pStyle w:val="BodyTextIndent3"/>
        <w:numPr>
          <w:ilvl w:val="0"/>
          <w:numId w:val="3"/>
        </w:numPr>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lastRenderedPageBreak/>
        <w:t>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w:t>
      </w:r>
    </w:p>
    <w:p w:rsidR="00B80DA6" w:rsidRPr="00341526" w:rsidRDefault="00B80DA6" w:rsidP="00800C5C">
      <w:pPr>
        <w:pStyle w:val="BodyTextIndent3"/>
        <w:numPr>
          <w:ilvl w:val="0"/>
          <w:numId w:val="3"/>
        </w:numPr>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copilul care, în vederea protejarii intereselor sale, nu poate fi lasat în grija părinţilor din motive neimputabile acestora;</w:t>
      </w:r>
    </w:p>
    <w:p w:rsidR="00B80DA6" w:rsidRPr="00341526" w:rsidRDefault="00B80DA6" w:rsidP="00800C5C">
      <w:pPr>
        <w:pStyle w:val="BodyTextIndent3"/>
        <w:numPr>
          <w:ilvl w:val="0"/>
          <w:numId w:val="3"/>
        </w:numPr>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copilul abuzat sau neglijat;</w:t>
      </w:r>
    </w:p>
    <w:p w:rsidR="00B80DA6" w:rsidRPr="00341526" w:rsidRDefault="00B80DA6" w:rsidP="00800C5C">
      <w:pPr>
        <w:pStyle w:val="BodyTextIndent3"/>
        <w:numPr>
          <w:ilvl w:val="0"/>
          <w:numId w:val="3"/>
        </w:numPr>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copilul găsit sau copilul părăsit în unităţi sanitare; </w:t>
      </w:r>
    </w:p>
    <w:p w:rsidR="00B80DA6" w:rsidRPr="00341526" w:rsidRDefault="00B80DA6" w:rsidP="00800C5C">
      <w:pPr>
        <w:pStyle w:val="BodyTextIndent3"/>
        <w:numPr>
          <w:ilvl w:val="0"/>
          <w:numId w:val="3"/>
        </w:numPr>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copilul care a săvârşit o faptă prevăzută de legea penală şi care nu răspunde penal;</w:t>
      </w:r>
    </w:p>
    <w:p w:rsidR="00B80DA6" w:rsidRPr="00341526" w:rsidRDefault="00B80DA6" w:rsidP="00800C5C">
      <w:pPr>
        <w:pStyle w:val="BodyTextIndent3"/>
        <w:spacing w:after="0" w:line="360" w:lineRule="auto"/>
        <w:ind w:left="0"/>
        <w:jc w:val="both"/>
        <w:rPr>
          <w:rFonts w:ascii="Trebuchet MS" w:hAnsi="Trebuchet MS" w:cs="Arial"/>
          <w:sz w:val="22"/>
          <w:szCs w:val="22"/>
          <w:lang w:val="it-IT"/>
        </w:rPr>
      </w:pPr>
      <w:r w:rsidRPr="00341526">
        <w:rPr>
          <w:rFonts w:ascii="Trebuchet MS" w:hAnsi="Trebuchet MS" w:cs="Arial"/>
          <w:sz w:val="22"/>
          <w:szCs w:val="22"/>
          <w:lang w:val="it-IT"/>
        </w:rPr>
        <w:t>Beneficiarii sunt copii/tineri aflaţi în situaţii de dificultate sau în risc de excluziune socială, admişi în cadrul serviciului după criterii de eligibilitate stabilite de către furnizorul de servicii sociale, cu respectarea legislaţiei speciale şi a misiunii/scopul serviciului.</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(2) Condiţiile de admitere sunt următoarele: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bCs/>
          <w:sz w:val="22"/>
          <w:szCs w:val="22"/>
          <w:lang w:val="pt-BR"/>
        </w:rPr>
        <w:t xml:space="preserve">Admiterea în </w:t>
      </w:r>
      <w:r w:rsidRPr="00341526">
        <w:rPr>
          <w:rFonts w:ascii="Trebuchet MS" w:hAnsi="Trebuchet MS" w:cs="Arial"/>
          <w:sz w:val="22"/>
          <w:szCs w:val="22"/>
          <w:lang w:val="pt-BR"/>
        </w:rPr>
        <w:t xml:space="preserve">Complexul de case de tip familial Sâncraiu de Mureş, Sântana de Mureş </w:t>
      </w:r>
      <w:r w:rsidRPr="00341526">
        <w:rPr>
          <w:rFonts w:ascii="Trebuchet MS" w:hAnsi="Trebuchet MS" w:cs="Arial"/>
          <w:bCs/>
          <w:sz w:val="22"/>
          <w:szCs w:val="22"/>
          <w:lang w:val="pt-BR"/>
        </w:rPr>
        <w:t>se face pe baza Hotărârii Comisiei pentru Protecţia Copilului / Sentinţa Civilă / Minuta instanţei judecătoreşti/Dispoziţia de plasament în regim de urgenţă a Directorului General D.G.A.S.P.C. Mureş.</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Documentele care însoţesc copilul la sosirea în serviciu, în funcţie de situaţie, sunt:</w:t>
      </w:r>
    </w:p>
    <w:p w:rsidR="00B80DA6" w:rsidRPr="00341526" w:rsidRDefault="00B80DA6" w:rsidP="00800C5C">
      <w:pPr>
        <w:widowControl w:val="0"/>
        <w:numPr>
          <w:ilvl w:val="0"/>
          <w:numId w:val="4"/>
        </w:numPr>
        <w:autoSpaceDE w:val="0"/>
        <w:autoSpaceDN w:val="0"/>
        <w:adjustRightInd w:val="0"/>
        <w:spacing w:line="360" w:lineRule="auto"/>
        <w:jc w:val="both"/>
        <w:rPr>
          <w:rFonts w:ascii="Trebuchet MS" w:hAnsi="Trebuchet MS" w:cs="Arial"/>
          <w:sz w:val="22"/>
          <w:szCs w:val="22"/>
          <w:lang w:val="fr-FR"/>
        </w:rPr>
      </w:pPr>
      <w:r w:rsidRPr="00341526">
        <w:rPr>
          <w:rFonts w:ascii="Trebuchet MS" w:hAnsi="Trebuchet MS" w:cs="Arial"/>
          <w:sz w:val="22"/>
          <w:szCs w:val="22"/>
          <w:lang w:val="fr-FR"/>
        </w:rPr>
        <w:t>Certificatul de naştere în original şi copie a copilului ;</w:t>
      </w:r>
    </w:p>
    <w:p w:rsidR="00B80DA6" w:rsidRPr="00341526" w:rsidRDefault="00B80DA6" w:rsidP="00800C5C">
      <w:pPr>
        <w:widowControl w:val="0"/>
        <w:numPr>
          <w:ilvl w:val="0"/>
          <w:numId w:val="4"/>
        </w:num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Cartea de identitate a copilului în original şi copie;</w:t>
      </w:r>
    </w:p>
    <w:p w:rsidR="00B80DA6" w:rsidRPr="00341526" w:rsidRDefault="00B80DA6" w:rsidP="00800C5C">
      <w:pPr>
        <w:widowControl w:val="0"/>
        <w:numPr>
          <w:ilvl w:val="0"/>
          <w:numId w:val="4"/>
        </w:num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Copii după certificatele de naştere, căsătorie şi buletine de identitate ale părinţilor  şi ale celorlalţi membrii ai familiei;</w:t>
      </w:r>
    </w:p>
    <w:p w:rsidR="00B80DA6" w:rsidRPr="00341526" w:rsidRDefault="00B80DA6" w:rsidP="00800C5C">
      <w:pPr>
        <w:widowControl w:val="0"/>
        <w:numPr>
          <w:ilvl w:val="0"/>
          <w:numId w:val="4"/>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es-ES"/>
        </w:rPr>
        <w:t>C</w:t>
      </w:r>
      <w:r w:rsidRPr="00341526">
        <w:rPr>
          <w:rFonts w:ascii="Trebuchet MS" w:hAnsi="Trebuchet MS" w:cs="Arial"/>
          <w:sz w:val="22"/>
          <w:szCs w:val="22"/>
          <w:lang w:val="pt-BR"/>
        </w:rPr>
        <w:t>opii după certificatele de deces ale părinţilor, unde este cazul;</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Acte medicale: adeverinţă medicală, fişa medicală a copilului, carnet de sănătate în copie/ carnet de asigurări;</w:t>
      </w:r>
    </w:p>
    <w:p w:rsidR="00B80DA6" w:rsidRPr="00341526" w:rsidRDefault="00B80DA6" w:rsidP="00800C5C">
      <w:pPr>
        <w:numPr>
          <w:ilvl w:val="0"/>
          <w:numId w:val="4"/>
        </w:numPr>
        <w:autoSpaceDN w:val="0"/>
        <w:spacing w:line="360" w:lineRule="auto"/>
        <w:jc w:val="both"/>
        <w:rPr>
          <w:rFonts w:ascii="Trebuchet MS" w:hAnsi="Trebuchet MS" w:cs="Arial"/>
          <w:sz w:val="22"/>
          <w:szCs w:val="22"/>
        </w:rPr>
      </w:pPr>
      <w:r w:rsidRPr="00341526">
        <w:rPr>
          <w:rFonts w:ascii="Trebuchet MS" w:hAnsi="Trebuchet MS" w:cs="Arial"/>
          <w:sz w:val="22"/>
          <w:szCs w:val="22"/>
        </w:rPr>
        <w:t>A</w:t>
      </w:r>
      <w:r w:rsidRPr="00341526">
        <w:rPr>
          <w:rFonts w:ascii="Trebuchet MS" w:hAnsi="Trebuchet MS" w:cs="Arial"/>
          <w:sz w:val="22"/>
          <w:szCs w:val="22"/>
          <w:lang w:val="pt-BR"/>
        </w:rPr>
        <w:t>cte medicale pentru toţi membrii familiei unde este cazul</w:t>
      </w:r>
    </w:p>
    <w:p w:rsidR="00B80DA6" w:rsidRPr="00341526" w:rsidRDefault="00B80DA6" w:rsidP="00800C5C">
      <w:pPr>
        <w:numPr>
          <w:ilvl w:val="0"/>
          <w:numId w:val="4"/>
        </w:numPr>
        <w:autoSpaceDN w:val="0"/>
        <w:spacing w:line="360" w:lineRule="auto"/>
        <w:jc w:val="both"/>
        <w:rPr>
          <w:rFonts w:ascii="Trebuchet MS" w:hAnsi="Trebuchet MS" w:cs="Arial"/>
          <w:sz w:val="22"/>
          <w:szCs w:val="22"/>
        </w:rPr>
      </w:pPr>
      <w:proofErr w:type="spellStart"/>
      <w:r w:rsidRPr="00341526">
        <w:rPr>
          <w:rFonts w:ascii="Trebuchet MS" w:hAnsi="Trebuchet MS" w:cs="Arial"/>
          <w:sz w:val="22"/>
          <w:szCs w:val="22"/>
        </w:rPr>
        <w:t>Ancheta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efectuată</w:t>
      </w:r>
      <w:proofErr w:type="spellEnd"/>
      <w:r w:rsidRPr="00341526">
        <w:rPr>
          <w:rFonts w:ascii="Trebuchet MS" w:hAnsi="Trebuchet MS" w:cs="Arial"/>
          <w:sz w:val="22"/>
          <w:szCs w:val="22"/>
        </w:rPr>
        <w:t xml:space="preserve"> la </w:t>
      </w:r>
      <w:proofErr w:type="spellStart"/>
      <w:r w:rsidRPr="00341526">
        <w:rPr>
          <w:rFonts w:ascii="Trebuchet MS" w:hAnsi="Trebuchet MS" w:cs="Arial"/>
          <w:sz w:val="22"/>
          <w:szCs w:val="22"/>
        </w:rPr>
        <w:t>domiciliul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familiei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biologice</w:t>
      </w:r>
      <w:proofErr w:type="spellEnd"/>
      <w:r w:rsidRPr="00341526">
        <w:rPr>
          <w:rFonts w:ascii="Trebuchet MS" w:hAnsi="Trebuchet MS" w:cs="Arial"/>
          <w:sz w:val="22"/>
          <w:szCs w:val="22"/>
        </w:rPr>
        <w:t xml:space="preserve"> a </w:t>
      </w:r>
      <w:proofErr w:type="spellStart"/>
      <w:r w:rsidRPr="00341526">
        <w:rPr>
          <w:rFonts w:ascii="Trebuchet MS" w:hAnsi="Trebuchet MS" w:cs="Arial"/>
          <w:sz w:val="22"/>
          <w:szCs w:val="22"/>
        </w:rPr>
        <w:t>copilului</w:t>
      </w:r>
      <w:proofErr w:type="spellEnd"/>
      <w:r w:rsidRPr="00341526">
        <w:rPr>
          <w:rFonts w:ascii="Trebuchet MS" w:hAnsi="Trebuchet MS" w:cs="Arial"/>
          <w:sz w:val="22"/>
          <w:szCs w:val="22"/>
        </w:rPr>
        <w:t xml:space="preserve"> – de la </w:t>
      </w:r>
      <w:proofErr w:type="spellStart"/>
      <w:r w:rsidRPr="00341526">
        <w:rPr>
          <w:rFonts w:ascii="Trebuchet MS" w:hAnsi="Trebuchet MS" w:cs="Arial"/>
          <w:sz w:val="22"/>
          <w:szCs w:val="22"/>
        </w:rPr>
        <w:t>primăria</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domiciliu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w:t>
      </w:r>
      <w:proofErr w:type="spellStart"/>
      <w:r w:rsidRPr="00341526">
        <w:rPr>
          <w:rFonts w:ascii="Trebuchet MS" w:hAnsi="Trebuchet MS" w:cs="Arial"/>
          <w:sz w:val="22"/>
          <w:szCs w:val="22"/>
        </w:rPr>
        <w:t>sau</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către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asistentul</w:t>
      </w:r>
      <w:proofErr w:type="spellEnd"/>
      <w:r w:rsidRPr="00341526">
        <w:rPr>
          <w:rFonts w:ascii="Trebuchet MS" w:hAnsi="Trebuchet MS" w:cs="Arial"/>
          <w:sz w:val="22"/>
          <w:szCs w:val="22"/>
        </w:rPr>
        <w:t xml:space="preserve"> social din </w:t>
      </w:r>
      <w:proofErr w:type="spellStart"/>
      <w:r w:rsidRPr="00341526">
        <w:rPr>
          <w:rFonts w:ascii="Trebuchet MS" w:hAnsi="Trebuchet MS" w:cs="Arial"/>
          <w:sz w:val="22"/>
          <w:szCs w:val="22"/>
        </w:rPr>
        <w:t>cadrul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DGASPC </w:t>
      </w:r>
      <w:proofErr w:type="spellStart"/>
      <w:r w:rsidRPr="00341526">
        <w:rPr>
          <w:rFonts w:ascii="Trebuchet MS" w:hAnsi="Trebuchet MS" w:cs="Arial"/>
          <w:sz w:val="22"/>
          <w:szCs w:val="22"/>
        </w:rPr>
        <w:t>Mureş</w:t>
      </w:r>
      <w:proofErr w:type="spellEnd"/>
      <w:r w:rsidRPr="00341526">
        <w:rPr>
          <w:rFonts w:ascii="Trebuchet MS" w:hAnsi="Trebuchet MS" w:cs="Arial"/>
          <w:sz w:val="22"/>
          <w:szCs w:val="22"/>
        </w:rPr>
        <w:t>;</w:t>
      </w:r>
    </w:p>
    <w:p w:rsidR="00B80DA6" w:rsidRPr="00341526" w:rsidRDefault="00B80DA6" w:rsidP="00800C5C">
      <w:pPr>
        <w:numPr>
          <w:ilvl w:val="0"/>
          <w:numId w:val="4"/>
        </w:numPr>
        <w:autoSpaceDN w:val="0"/>
        <w:spacing w:line="360" w:lineRule="auto"/>
        <w:jc w:val="both"/>
        <w:rPr>
          <w:rFonts w:ascii="Trebuchet MS" w:hAnsi="Trebuchet MS" w:cs="Arial"/>
          <w:sz w:val="22"/>
          <w:szCs w:val="22"/>
        </w:rPr>
      </w:pPr>
      <w:proofErr w:type="spellStart"/>
      <w:r w:rsidRPr="00341526">
        <w:rPr>
          <w:rFonts w:ascii="Trebuchet MS" w:hAnsi="Trebuchet MS" w:cs="Arial"/>
          <w:sz w:val="22"/>
          <w:szCs w:val="22"/>
        </w:rPr>
        <w:t>Planul</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servicii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w:t>
      </w:r>
      <w:proofErr w:type="spellStart"/>
      <w:r w:rsidRPr="00341526">
        <w:rPr>
          <w:rFonts w:ascii="Trebuchet MS" w:hAnsi="Trebuchet MS" w:cs="Arial"/>
          <w:sz w:val="22"/>
          <w:szCs w:val="22"/>
        </w:rPr>
        <w:t>sau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Fişa</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identificare</w:t>
      </w:r>
      <w:proofErr w:type="spellEnd"/>
      <w:r w:rsidRPr="00341526">
        <w:rPr>
          <w:rFonts w:ascii="Trebuchet MS" w:hAnsi="Trebuchet MS" w:cs="Arial"/>
          <w:sz w:val="22"/>
          <w:szCs w:val="22"/>
        </w:rPr>
        <w:t xml:space="preserve"> a </w:t>
      </w:r>
      <w:proofErr w:type="spellStart"/>
      <w:r w:rsidRPr="00341526">
        <w:rPr>
          <w:rFonts w:ascii="Trebuchet MS" w:hAnsi="Trebuchet MS" w:cs="Arial"/>
          <w:sz w:val="22"/>
          <w:szCs w:val="22"/>
        </w:rPr>
        <w:t>riscului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Fişa</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observaţie</w:t>
      </w:r>
      <w:proofErr w:type="spellEnd"/>
      <w:r w:rsidRPr="00341526">
        <w:rPr>
          <w:rFonts w:ascii="Trebuchet MS" w:hAnsi="Trebuchet MS" w:cs="Arial"/>
          <w:sz w:val="22"/>
          <w:szCs w:val="22"/>
        </w:rPr>
        <w:t xml:space="preserve"> de la </w:t>
      </w:r>
      <w:proofErr w:type="spellStart"/>
      <w:r w:rsidRPr="00341526">
        <w:rPr>
          <w:rFonts w:ascii="Trebuchet MS" w:hAnsi="Trebuchet MS" w:cs="Arial"/>
          <w:sz w:val="22"/>
          <w:szCs w:val="22"/>
        </w:rPr>
        <w:t>Primărie</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domiciliu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dacă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este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cazul</w:t>
      </w:r>
      <w:proofErr w:type="spellEnd"/>
      <w:r w:rsidRPr="00341526">
        <w:rPr>
          <w:rFonts w:ascii="Trebuchet MS" w:hAnsi="Trebuchet MS" w:cs="Arial"/>
          <w:sz w:val="22"/>
          <w:szCs w:val="22"/>
        </w:rPr>
        <w:t xml:space="preserve">) </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Raportul de evaluare iniţială a situaţiei psiho-socio-medicale a copilului întocmit de specialiştii DGASPC (managerul de caz);</w:t>
      </w:r>
    </w:p>
    <w:p w:rsidR="00B80DA6" w:rsidRPr="00341526" w:rsidRDefault="00B80DA6" w:rsidP="00800C5C">
      <w:pPr>
        <w:numPr>
          <w:ilvl w:val="0"/>
          <w:numId w:val="4"/>
        </w:numPr>
        <w:spacing w:line="360" w:lineRule="auto"/>
        <w:jc w:val="both"/>
        <w:rPr>
          <w:rFonts w:ascii="Trebuchet MS" w:hAnsi="Trebuchet MS" w:cs="Arial"/>
          <w:sz w:val="22"/>
          <w:szCs w:val="22"/>
        </w:rPr>
      </w:pPr>
      <w:r w:rsidRPr="00341526">
        <w:rPr>
          <w:rFonts w:ascii="Trebuchet MS" w:hAnsi="Trebuchet MS" w:cs="Arial"/>
          <w:sz w:val="22"/>
          <w:szCs w:val="22"/>
          <w:lang w:val="pt-BR"/>
        </w:rPr>
        <w:t>Raportul de evaluare detaliată a situaţiei psiho-socio-medicale a copilului întocmit</w:t>
      </w:r>
      <w:r w:rsidR="0081077E" w:rsidRPr="00341526">
        <w:rPr>
          <w:rFonts w:ascii="Trebuchet MS" w:hAnsi="Trebuchet MS" w:cs="Arial"/>
          <w:sz w:val="22"/>
          <w:szCs w:val="22"/>
          <w:lang w:val="pt-BR"/>
        </w:rPr>
        <w:t xml:space="preserve"> </w:t>
      </w:r>
      <w:r w:rsidRPr="00341526">
        <w:rPr>
          <w:rFonts w:ascii="Trebuchet MS" w:hAnsi="Trebuchet MS" w:cs="Arial"/>
          <w:sz w:val="22"/>
          <w:szCs w:val="22"/>
          <w:lang w:val="pt-BR"/>
        </w:rPr>
        <w:t>de specialiştii DGASPC (managerul de caz);</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fr-FR"/>
        </w:rPr>
      </w:pPr>
      <w:r w:rsidRPr="00341526">
        <w:rPr>
          <w:rFonts w:ascii="Trebuchet MS" w:hAnsi="Trebuchet MS" w:cs="Arial"/>
          <w:sz w:val="22"/>
          <w:szCs w:val="22"/>
          <w:lang w:val="fr-FR"/>
        </w:rPr>
        <w:lastRenderedPageBreak/>
        <w:t>Plan individualizat de protecţie - de la managerul de caz din cadrul DGASPC;</w:t>
      </w:r>
    </w:p>
    <w:p w:rsidR="00B80DA6" w:rsidRPr="00341526" w:rsidRDefault="00B80DA6" w:rsidP="00800C5C">
      <w:pPr>
        <w:numPr>
          <w:ilvl w:val="0"/>
          <w:numId w:val="4"/>
        </w:numPr>
        <w:autoSpaceDN w:val="0"/>
        <w:spacing w:line="360" w:lineRule="auto"/>
        <w:jc w:val="both"/>
        <w:rPr>
          <w:rFonts w:ascii="Trebuchet MS" w:hAnsi="Trebuchet MS" w:cs="Arial"/>
          <w:sz w:val="22"/>
          <w:szCs w:val="22"/>
        </w:rPr>
      </w:pPr>
      <w:proofErr w:type="spellStart"/>
      <w:r w:rsidRPr="00341526">
        <w:rPr>
          <w:rFonts w:ascii="Trebuchet MS" w:hAnsi="Trebuchet MS" w:cs="Arial"/>
          <w:sz w:val="22"/>
          <w:szCs w:val="22"/>
        </w:rPr>
        <w:t>Opinia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scrisă</w:t>
      </w:r>
      <w:proofErr w:type="spellEnd"/>
      <w:r w:rsidRPr="00341526">
        <w:rPr>
          <w:rFonts w:ascii="Trebuchet MS" w:hAnsi="Trebuchet MS" w:cs="Arial"/>
          <w:sz w:val="22"/>
          <w:szCs w:val="22"/>
        </w:rPr>
        <w:t xml:space="preserve"> a </w:t>
      </w:r>
      <w:proofErr w:type="spellStart"/>
      <w:r w:rsidRPr="00341526">
        <w:rPr>
          <w:rFonts w:ascii="Trebuchet MS" w:hAnsi="Trebuchet MS" w:cs="Arial"/>
          <w:sz w:val="22"/>
          <w:szCs w:val="22"/>
        </w:rPr>
        <w:t>părinţilor</w:t>
      </w:r>
      <w:proofErr w:type="spellEnd"/>
      <w:r w:rsidRPr="00341526">
        <w:rPr>
          <w:rFonts w:ascii="Trebuchet MS" w:hAnsi="Trebuchet MS" w:cs="Arial"/>
          <w:sz w:val="22"/>
          <w:szCs w:val="22"/>
        </w:rPr>
        <w:t>;</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Opinia scrisă a copilului care a împlinit vârsta de 10 ani;</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Hotărârea şi certificatul de încadrare în grad de handicap (dacă este cazul) Hotărârea Comisiei pentru Protecţia Copilului </w:t>
      </w:r>
    </w:p>
    <w:p w:rsidR="00B80DA6" w:rsidRPr="00341526" w:rsidRDefault="00B80DA6" w:rsidP="00800C5C">
      <w:pPr>
        <w:numPr>
          <w:ilvl w:val="0"/>
          <w:numId w:val="4"/>
        </w:numPr>
        <w:autoSpaceDN w:val="0"/>
        <w:spacing w:line="360" w:lineRule="auto"/>
        <w:jc w:val="both"/>
        <w:rPr>
          <w:rFonts w:ascii="Trebuchet MS" w:hAnsi="Trebuchet MS" w:cs="Arial"/>
          <w:sz w:val="22"/>
          <w:szCs w:val="22"/>
        </w:rPr>
      </w:pPr>
      <w:proofErr w:type="spellStart"/>
      <w:r w:rsidRPr="00341526">
        <w:rPr>
          <w:rFonts w:ascii="Trebuchet MS" w:hAnsi="Trebuchet MS" w:cs="Arial"/>
          <w:sz w:val="22"/>
          <w:szCs w:val="22"/>
        </w:rPr>
        <w:t>Fişe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psihologice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fişe</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consiliere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rapoartele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psihologului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copiluluiu</w:t>
      </w:r>
      <w:proofErr w:type="spellEnd"/>
      <w:r w:rsidRPr="00341526">
        <w:rPr>
          <w:rFonts w:ascii="Trebuchet MS" w:hAnsi="Trebuchet MS" w:cs="Arial"/>
          <w:sz w:val="22"/>
          <w:szCs w:val="22"/>
        </w:rPr>
        <w:t>/</w:t>
      </w:r>
      <w:proofErr w:type="spellStart"/>
      <w:r w:rsidRPr="00341526">
        <w:rPr>
          <w:rFonts w:ascii="Trebuchet MS" w:hAnsi="Trebuchet MS" w:cs="Arial"/>
          <w:sz w:val="22"/>
          <w:szCs w:val="22"/>
        </w:rPr>
        <w:t>tânărului</w:t>
      </w:r>
      <w:proofErr w:type="spellEnd"/>
      <w:r w:rsidRPr="00341526">
        <w:rPr>
          <w:rFonts w:ascii="Trebuchet MS" w:hAnsi="Trebuchet MS" w:cs="Arial"/>
          <w:sz w:val="22"/>
          <w:szCs w:val="22"/>
        </w:rPr>
        <w:t>;</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Proces verbal de predare – primirea documentelor şi eventual a medicaţiei</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copilului.</w:t>
      </w:r>
    </w:p>
    <w:p w:rsidR="00B80DA6" w:rsidRPr="00341526" w:rsidRDefault="00B80DA6" w:rsidP="00800C5C">
      <w:pPr>
        <w:numPr>
          <w:ilvl w:val="0"/>
          <w:numId w:val="4"/>
        </w:numPr>
        <w:autoSpaceDN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alte documente relevente pentru situaţia copilului.</w:t>
      </w:r>
    </w:p>
    <w:p w:rsidR="00B80DA6" w:rsidRPr="00341526" w:rsidRDefault="00B80DA6" w:rsidP="00800C5C">
      <w:pPr>
        <w:pStyle w:val="BodyTextIndent3"/>
        <w:spacing w:after="0" w:line="360" w:lineRule="auto"/>
        <w:ind w:left="0"/>
        <w:jc w:val="both"/>
        <w:rPr>
          <w:rFonts w:ascii="Trebuchet MS" w:hAnsi="Trebuchet MS" w:cs="Arial"/>
          <w:sz w:val="22"/>
          <w:szCs w:val="22"/>
          <w:lang w:val="it-IT"/>
        </w:rPr>
      </w:pPr>
      <w:r w:rsidRPr="00341526">
        <w:rPr>
          <w:rFonts w:ascii="Trebuchet MS" w:hAnsi="Trebuchet MS" w:cs="Arial"/>
          <w:sz w:val="22"/>
          <w:szCs w:val="22"/>
          <w:lang w:val="it-IT"/>
        </w:rPr>
        <w:t>(3) Condiţiile de încetare a serviciilor</w:t>
      </w:r>
    </w:p>
    <w:p w:rsidR="00B80DA6" w:rsidRPr="00341526" w:rsidRDefault="00B80DA6" w:rsidP="00800C5C">
      <w:pPr>
        <w:pStyle w:val="BodyTextIndent3"/>
        <w:spacing w:after="0" w:line="360" w:lineRule="auto"/>
        <w:ind w:left="0"/>
        <w:jc w:val="both"/>
        <w:rPr>
          <w:rFonts w:ascii="Trebuchet MS" w:hAnsi="Trebuchet MS" w:cs="Arial"/>
          <w:sz w:val="22"/>
          <w:szCs w:val="22"/>
          <w:lang w:val="it-IT"/>
        </w:rPr>
      </w:pPr>
      <w:r w:rsidRPr="00341526">
        <w:rPr>
          <w:rFonts w:ascii="Trebuchet MS" w:hAnsi="Trebuchet MS" w:cs="Arial"/>
          <w:sz w:val="22"/>
          <w:szCs w:val="22"/>
          <w:lang w:val="it-IT"/>
        </w:rPr>
        <w:t>Serviciile încetează ca urmare a revocării, înlocuirii sau încetării măsurii de protecţie a unui tânăr/ă reprezintă finalizarea implementării Planului Individual de Protecţie, plasamentul fiind o măsură cu caracter temporar. Decizia este luată de Comisia pentru Protecţia Copilului prin hotărâre sau instanţa judecătorească prin minuta şi sentinţă judecătorească.</w:t>
      </w:r>
    </w:p>
    <w:p w:rsidR="00B80DA6" w:rsidRPr="00341526" w:rsidRDefault="00B80DA6" w:rsidP="00800C5C">
      <w:pPr>
        <w:spacing w:line="360" w:lineRule="auto"/>
        <w:jc w:val="both"/>
        <w:rPr>
          <w:rFonts w:ascii="Trebuchet MS" w:hAnsi="Trebuchet MS" w:cs="Arial"/>
          <w:sz w:val="22"/>
          <w:szCs w:val="22"/>
        </w:rPr>
      </w:pPr>
      <w:proofErr w:type="spellStart"/>
      <w:r w:rsidRPr="00341526">
        <w:rPr>
          <w:rFonts w:ascii="Trebuchet MS" w:hAnsi="Trebuchet MS" w:cs="Arial"/>
          <w:sz w:val="22"/>
          <w:szCs w:val="22"/>
        </w:rPr>
        <w:t>Încetarea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măsurii</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plasament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poate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determinată</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îndeplinirea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obiectivelor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pentru</w:t>
      </w:r>
      <w:proofErr w:type="spellEnd"/>
      <w:r w:rsidRPr="00341526">
        <w:rPr>
          <w:rFonts w:ascii="Trebuchet MS" w:hAnsi="Trebuchet MS" w:cs="Arial"/>
          <w:sz w:val="22"/>
          <w:szCs w:val="22"/>
        </w:rPr>
        <w:t>:</w:t>
      </w:r>
    </w:p>
    <w:p w:rsidR="00B80DA6" w:rsidRPr="00341526" w:rsidRDefault="00B80DA6" w:rsidP="00800C5C">
      <w:pPr>
        <w:numPr>
          <w:ilvl w:val="0"/>
          <w:numId w:val="5"/>
        </w:numPr>
        <w:spacing w:line="360" w:lineRule="auto"/>
        <w:jc w:val="both"/>
        <w:rPr>
          <w:rFonts w:ascii="Trebuchet MS" w:hAnsi="Trebuchet MS" w:cs="Arial"/>
          <w:sz w:val="22"/>
          <w:szCs w:val="22"/>
        </w:rPr>
      </w:pPr>
      <w:proofErr w:type="spellStart"/>
      <w:r w:rsidRPr="00341526">
        <w:rPr>
          <w:rFonts w:ascii="Trebuchet MS" w:hAnsi="Trebuchet MS" w:cs="Arial"/>
          <w:sz w:val="22"/>
          <w:szCs w:val="22"/>
        </w:rPr>
        <w:t>reintegrarea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familie</w:t>
      </w:r>
      <w:proofErr w:type="spellEnd"/>
    </w:p>
    <w:p w:rsidR="00B80DA6" w:rsidRPr="00341526" w:rsidRDefault="00B80DA6" w:rsidP="00800C5C">
      <w:pPr>
        <w:numPr>
          <w:ilvl w:val="0"/>
          <w:numId w:val="5"/>
        </w:numPr>
        <w:spacing w:line="360" w:lineRule="auto"/>
        <w:jc w:val="both"/>
        <w:rPr>
          <w:rFonts w:ascii="Trebuchet MS" w:hAnsi="Trebuchet MS" w:cs="Arial"/>
          <w:sz w:val="22"/>
          <w:szCs w:val="22"/>
        </w:rPr>
      </w:pPr>
      <w:proofErr w:type="spellStart"/>
      <w:r w:rsidRPr="00341526">
        <w:rPr>
          <w:rFonts w:ascii="Trebuchet MS" w:hAnsi="Trebuchet MS" w:cs="Arial"/>
          <w:sz w:val="22"/>
          <w:szCs w:val="22"/>
        </w:rPr>
        <w:t>integrarea</w:t>
      </w:r>
      <w:proofErr w:type="spellEnd"/>
      <w:r w:rsidRPr="00341526">
        <w:rPr>
          <w:rFonts w:ascii="Trebuchet MS" w:hAnsi="Trebuchet MS" w:cs="Arial"/>
          <w:sz w:val="22"/>
          <w:szCs w:val="22"/>
        </w:rPr>
        <w:t xml:space="preserve"> socio-</w:t>
      </w:r>
      <w:proofErr w:type="spellStart"/>
      <w:r w:rsidRPr="00341526">
        <w:rPr>
          <w:rFonts w:ascii="Trebuchet MS" w:hAnsi="Trebuchet MS" w:cs="Arial"/>
          <w:sz w:val="22"/>
          <w:szCs w:val="22"/>
        </w:rPr>
        <w:t>profesională</w:t>
      </w:r>
      <w:proofErr w:type="spellEnd"/>
    </w:p>
    <w:p w:rsidR="00B80DA6" w:rsidRPr="00341526" w:rsidRDefault="00B80DA6" w:rsidP="00800C5C">
      <w:pPr>
        <w:numPr>
          <w:ilvl w:val="0"/>
          <w:numId w:val="5"/>
        </w:numPr>
        <w:spacing w:line="360" w:lineRule="auto"/>
        <w:jc w:val="both"/>
        <w:rPr>
          <w:rFonts w:ascii="Trebuchet MS" w:hAnsi="Trebuchet MS" w:cs="Arial"/>
          <w:sz w:val="22"/>
          <w:szCs w:val="22"/>
        </w:rPr>
      </w:pPr>
      <w:proofErr w:type="spellStart"/>
      <w:r w:rsidRPr="00341526">
        <w:rPr>
          <w:rFonts w:ascii="Trebuchet MS" w:hAnsi="Trebuchet MS" w:cs="Arial"/>
          <w:sz w:val="22"/>
          <w:szCs w:val="22"/>
        </w:rPr>
        <w:t>adopţia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internă</w:t>
      </w:r>
      <w:proofErr w:type="spellEnd"/>
      <w:r w:rsidRPr="00341526">
        <w:rPr>
          <w:rFonts w:ascii="Trebuchet MS" w:hAnsi="Trebuchet MS" w:cs="Arial"/>
          <w:sz w:val="22"/>
          <w:szCs w:val="22"/>
        </w:rPr>
        <w:t xml:space="preserve"> </w:t>
      </w:r>
    </w:p>
    <w:p w:rsidR="00B80DA6" w:rsidRPr="00341526" w:rsidRDefault="00B80DA6" w:rsidP="00800C5C">
      <w:pPr>
        <w:numPr>
          <w:ilvl w:val="0"/>
          <w:numId w:val="5"/>
        </w:numPr>
        <w:spacing w:line="360" w:lineRule="auto"/>
        <w:jc w:val="both"/>
        <w:rPr>
          <w:rFonts w:ascii="Trebuchet MS" w:hAnsi="Trebuchet MS" w:cs="Arial"/>
          <w:sz w:val="22"/>
          <w:szCs w:val="22"/>
        </w:rPr>
      </w:pPr>
      <w:proofErr w:type="spellStart"/>
      <w:r w:rsidRPr="00341526">
        <w:rPr>
          <w:rFonts w:ascii="Trebuchet MS" w:hAnsi="Trebuchet MS" w:cs="Arial"/>
          <w:sz w:val="22"/>
          <w:szCs w:val="22"/>
        </w:rPr>
        <w:t>revocarea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măsurii</w:t>
      </w:r>
      <w:proofErr w:type="spellEnd"/>
    </w:p>
    <w:p w:rsidR="00B80DA6" w:rsidRPr="00341526" w:rsidRDefault="00B80DA6" w:rsidP="00800C5C">
      <w:pPr>
        <w:numPr>
          <w:ilvl w:val="0"/>
          <w:numId w:val="5"/>
        </w:numPr>
        <w:spacing w:line="360" w:lineRule="auto"/>
        <w:jc w:val="both"/>
        <w:rPr>
          <w:rFonts w:ascii="Trebuchet MS" w:hAnsi="Trebuchet MS" w:cs="Arial"/>
          <w:sz w:val="22"/>
          <w:szCs w:val="22"/>
        </w:rPr>
      </w:pPr>
      <w:proofErr w:type="spellStart"/>
      <w:r w:rsidRPr="00341526">
        <w:rPr>
          <w:rFonts w:ascii="Trebuchet MS" w:hAnsi="Trebuchet MS" w:cs="Arial"/>
          <w:sz w:val="22"/>
          <w:szCs w:val="22"/>
        </w:rPr>
        <w:t>împlinirea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vîrstei</w:t>
      </w:r>
      <w:proofErr w:type="spellEnd"/>
      <w:r w:rsidRPr="00341526">
        <w:rPr>
          <w:rFonts w:ascii="Trebuchet MS" w:hAnsi="Trebuchet MS" w:cs="Arial"/>
          <w:sz w:val="22"/>
          <w:szCs w:val="22"/>
        </w:rPr>
        <w:t xml:space="preserve"> de 18 </w:t>
      </w:r>
      <w:proofErr w:type="spellStart"/>
      <w:r w:rsidRPr="00341526">
        <w:rPr>
          <w:rFonts w:ascii="Trebuchet MS" w:hAnsi="Trebuchet MS" w:cs="Arial"/>
          <w:sz w:val="22"/>
          <w:szCs w:val="22"/>
        </w:rPr>
        <w:t>ani</w:t>
      </w:r>
      <w:proofErr w:type="spellEnd"/>
      <w:r w:rsidRPr="00341526">
        <w:rPr>
          <w:rFonts w:ascii="Trebuchet MS" w:hAnsi="Trebuchet MS" w:cs="Arial"/>
          <w:sz w:val="22"/>
          <w:szCs w:val="22"/>
        </w:rPr>
        <w:t xml:space="preserve">, </w:t>
      </w:r>
    </w:p>
    <w:p w:rsidR="00B80DA6" w:rsidRPr="00341526" w:rsidRDefault="00B80DA6" w:rsidP="00800C5C">
      <w:pPr>
        <w:numPr>
          <w:ilvl w:val="0"/>
          <w:numId w:val="5"/>
        </w:numPr>
        <w:spacing w:line="360" w:lineRule="auto"/>
        <w:jc w:val="both"/>
        <w:rPr>
          <w:rFonts w:ascii="Trebuchet MS" w:hAnsi="Trebuchet MS" w:cs="Arial"/>
          <w:sz w:val="22"/>
          <w:szCs w:val="22"/>
        </w:rPr>
      </w:pPr>
      <w:proofErr w:type="spellStart"/>
      <w:r w:rsidRPr="00341526">
        <w:rPr>
          <w:rFonts w:ascii="Trebuchet MS" w:hAnsi="Trebuchet MS" w:cs="Arial"/>
          <w:sz w:val="22"/>
          <w:szCs w:val="22"/>
        </w:rPr>
        <w:t>împlinirea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vîrstei</w:t>
      </w:r>
      <w:proofErr w:type="spellEnd"/>
      <w:r w:rsidRPr="00341526">
        <w:rPr>
          <w:rFonts w:ascii="Trebuchet MS" w:hAnsi="Trebuchet MS" w:cs="Arial"/>
          <w:sz w:val="22"/>
          <w:szCs w:val="22"/>
        </w:rPr>
        <w:t xml:space="preserve"> de 26 </w:t>
      </w:r>
      <w:proofErr w:type="spellStart"/>
      <w:r w:rsidRPr="00341526">
        <w:rPr>
          <w:rFonts w:ascii="Trebuchet MS" w:hAnsi="Trebuchet MS" w:cs="Arial"/>
          <w:sz w:val="22"/>
          <w:szCs w:val="22"/>
        </w:rPr>
        <w:t>ani</w:t>
      </w:r>
      <w:proofErr w:type="spellEnd"/>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(4) Persoanele beneficiare de servicii furnizate în Complexul de case de tip familial Sâncraiu de Mureş, Sântana de Mureş au următoarele drepuri:</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să li se respecte drepturile şi libertăţile fundamentale, fără discriminare pe bază de rasă, sex, religie, opinie sau orice altă circumstanţă pesonală ori socială ;</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să participe la procesul de luare a deciziilor în furnizarea serviciilor sociale, respectiv la luarea deciziilor privind intervenţia socială care se aplică;</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să li se asigure păstrarea confidenţialităţii asupra informaţiilor furnizate şi primite;</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să li se asigure continuitatea serviciilor sociale furnizate atât timp cât se menţin condiţiile care au generat situaţia de dificultate;</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lastRenderedPageBreak/>
        <w:t>să fie protejaţi de lege atât ei, cât şi bunurile lor, atunci când nu au capacitatea de exerciţiu;</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să li se garanteze demnitatea, intimitatea şi respectarea vieţii intime;</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să participe la evaluarea serviciilor sociale primite;</w:t>
      </w:r>
    </w:p>
    <w:p w:rsidR="00B80DA6" w:rsidRPr="00341526" w:rsidRDefault="00B80DA6" w:rsidP="00800C5C">
      <w:pPr>
        <w:numPr>
          <w:ilvl w:val="1"/>
          <w:numId w:val="5"/>
        </w:numPr>
        <w:tabs>
          <w:tab w:val="num" w:pos="2160"/>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să li se respecte toate drepturile speciale în situaţia în care sunt minori sau persoane cu dizabilităţi.</w:t>
      </w:r>
    </w:p>
    <w:p w:rsidR="00B80DA6" w:rsidRPr="00341526" w:rsidRDefault="00B80DA6" w:rsidP="00800C5C">
      <w:pPr>
        <w:tabs>
          <w:tab w:val="num" w:pos="360"/>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(5) Persoanele beneficiare de servicii furnizate în Complexul de case de tip familial Sâncraiu de Mureş, Sântana de Mureş au următoarele obligaţii:</w:t>
      </w:r>
    </w:p>
    <w:p w:rsidR="00B80DA6" w:rsidRPr="00341526" w:rsidRDefault="00B80DA6" w:rsidP="00800C5C">
      <w:pPr>
        <w:pStyle w:val="BodyTextIndent3"/>
        <w:numPr>
          <w:ilvl w:val="0"/>
          <w:numId w:val="6"/>
        </w:numPr>
        <w:tabs>
          <w:tab w:val="left" w:pos="360"/>
        </w:tabs>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să furnizeze informaţii corecte cu privire la identitate, situaţie familială, socială, medicală şi economică;</w:t>
      </w:r>
    </w:p>
    <w:p w:rsidR="00B80DA6" w:rsidRPr="00341526" w:rsidRDefault="00B80DA6" w:rsidP="00800C5C">
      <w:pPr>
        <w:pStyle w:val="BodyTextIndent3"/>
        <w:numPr>
          <w:ilvl w:val="0"/>
          <w:numId w:val="6"/>
        </w:numPr>
        <w:tabs>
          <w:tab w:val="left" w:pos="360"/>
        </w:tabs>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să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participe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raport</w:t>
      </w:r>
      <w:proofErr w:type="spellEnd"/>
      <w:r w:rsidRPr="00341526">
        <w:rPr>
          <w:rFonts w:ascii="Trebuchet MS" w:hAnsi="Trebuchet MS" w:cs="Arial"/>
          <w:sz w:val="22"/>
          <w:szCs w:val="22"/>
        </w:rPr>
        <w:t xml:space="preserve"> cu </w:t>
      </w:r>
      <w:proofErr w:type="spellStart"/>
      <w:r w:rsidRPr="00341526">
        <w:rPr>
          <w:rFonts w:ascii="Trebuchet MS" w:hAnsi="Trebuchet MS" w:cs="Arial"/>
          <w:sz w:val="22"/>
          <w:szCs w:val="22"/>
        </w:rPr>
        <w:t>vârsta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situaţia</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dependenţă</w:t>
      </w:r>
      <w:proofErr w:type="spellEnd"/>
      <w:r w:rsidRPr="00341526">
        <w:rPr>
          <w:rFonts w:ascii="Trebuchet MS" w:hAnsi="Trebuchet MS" w:cs="Arial"/>
          <w:sz w:val="22"/>
          <w:szCs w:val="22"/>
        </w:rPr>
        <w:t xml:space="preserve"> etc.- la </w:t>
      </w:r>
      <w:proofErr w:type="spellStart"/>
      <w:r w:rsidRPr="00341526">
        <w:rPr>
          <w:rFonts w:ascii="Trebuchet MS" w:hAnsi="Trebuchet MS" w:cs="Arial"/>
          <w:sz w:val="22"/>
          <w:szCs w:val="22"/>
        </w:rPr>
        <w:t>procesul</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furnizare</w:t>
      </w:r>
      <w:proofErr w:type="spellEnd"/>
      <w:r w:rsidRPr="00341526">
        <w:rPr>
          <w:rFonts w:ascii="Trebuchet MS" w:hAnsi="Trebuchet MS" w:cs="Arial"/>
          <w:sz w:val="22"/>
          <w:szCs w:val="22"/>
        </w:rPr>
        <w:t xml:space="preserve"> a </w:t>
      </w:r>
      <w:proofErr w:type="spellStart"/>
      <w:r w:rsidRPr="00341526">
        <w:rPr>
          <w:rFonts w:ascii="Trebuchet MS" w:hAnsi="Trebuchet MS" w:cs="Arial"/>
          <w:sz w:val="22"/>
          <w:szCs w:val="22"/>
        </w:rPr>
        <w:t>serviciilor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w:t>
      </w:r>
    </w:p>
    <w:p w:rsidR="00B80DA6" w:rsidRPr="00341526" w:rsidRDefault="00B80DA6" w:rsidP="00800C5C">
      <w:pPr>
        <w:pStyle w:val="BodyTextIndent3"/>
        <w:numPr>
          <w:ilvl w:val="0"/>
          <w:numId w:val="6"/>
        </w:numPr>
        <w:tabs>
          <w:tab w:val="left" w:pos="360"/>
        </w:tabs>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să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contribuie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conformitate</w:t>
      </w:r>
      <w:proofErr w:type="spellEnd"/>
      <w:r w:rsidRPr="00341526">
        <w:rPr>
          <w:rFonts w:ascii="Trebuchet MS" w:hAnsi="Trebuchet MS" w:cs="Arial"/>
          <w:sz w:val="22"/>
          <w:szCs w:val="22"/>
        </w:rPr>
        <w:t xml:space="preserve"> cu </w:t>
      </w:r>
      <w:proofErr w:type="spellStart"/>
      <w:r w:rsidRPr="00341526">
        <w:rPr>
          <w:rFonts w:ascii="Trebuchet MS" w:hAnsi="Trebuchet MS" w:cs="Arial"/>
          <w:sz w:val="22"/>
          <w:szCs w:val="22"/>
        </w:rPr>
        <w:t>legislaţia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vigoare</w:t>
      </w:r>
      <w:proofErr w:type="spellEnd"/>
      <w:r w:rsidRPr="00341526">
        <w:rPr>
          <w:rFonts w:ascii="Trebuchet MS" w:hAnsi="Trebuchet MS" w:cs="Arial"/>
          <w:sz w:val="22"/>
          <w:szCs w:val="22"/>
        </w:rPr>
        <w:t xml:space="preserve">, la </w:t>
      </w:r>
      <w:proofErr w:type="spellStart"/>
      <w:r w:rsidRPr="00341526">
        <w:rPr>
          <w:rFonts w:ascii="Trebuchet MS" w:hAnsi="Trebuchet MS" w:cs="Arial"/>
          <w:sz w:val="22"/>
          <w:szCs w:val="22"/>
        </w:rPr>
        <w:t>plata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furnizate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funcţie</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tipul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situaţia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materială</w:t>
      </w:r>
      <w:proofErr w:type="spellEnd"/>
      <w:r w:rsidRPr="00341526">
        <w:rPr>
          <w:rFonts w:ascii="Trebuchet MS" w:hAnsi="Trebuchet MS" w:cs="Arial"/>
          <w:sz w:val="22"/>
          <w:szCs w:val="22"/>
        </w:rPr>
        <w:t>;</w:t>
      </w:r>
    </w:p>
    <w:p w:rsidR="00B80DA6" w:rsidRPr="00341526" w:rsidRDefault="00B80DA6" w:rsidP="00800C5C">
      <w:pPr>
        <w:pStyle w:val="BodyTextIndent3"/>
        <w:numPr>
          <w:ilvl w:val="0"/>
          <w:numId w:val="6"/>
        </w:numPr>
        <w:tabs>
          <w:tab w:val="left" w:pos="360"/>
        </w:tabs>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să comunice orice modificare intervenită în legătura cu situaţia lor personală;</w:t>
      </w:r>
    </w:p>
    <w:p w:rsidR="00B80DA6" w:rsidRPr="00341526" w:rsidRDefault="00B80DA6" w:rsidP="00800C5C">
      <w:pPr>
        <w:pStyle w:val="BodyTextIndent3"/>
        <w:numPr>
          <w:ilvl w:val="0"/>
          <w:numId w:val="6"/>
        </w:numPr>
        <w:tabs>
          <w:tab w:val="left" w:pos="360"/>
        </w:tabs>
        <w:spacing w:after="0" w:line="360" w:lineRule="auto"/>
        <w:jc w:val="both"/>
        <w:rPr>
          <w:rFonts w:ascii="Trebuchet MS" w:hAnsi="Trebuchet MS" w:cs="Arial"/>
          <w:sz w:val="22"/>
          <w:szCs w:val="22"/>
        </w:rPr>
      </w:pPr>
      <w:proofErr w:type="spellStart"/>
      <w:proofErr w:type="gramStart"/>
      <w:r w:rsidRPr="00341526">
        <w:rPr>
          <w:rFonts w:ascii="Trebuchet MS" w:hAnsi="Trebuchet MS" w:cs="Arial"/>
          <w:sz w:val="22"/>
          <w:szCs w:val="22"/>
        </w:rPr>
        <w:t>să</w:t>
      </w:r>
      <w:proofErr w:type="spellEnd"/>
      <w:proofErr w:type="gramEnd"/>
      <w:r w:rsidRPr="00341526">
        <w:rPr>
          <w:rFonts w:ascii="Trebuchet MS" w:hAnsi="Trebuchet MS" w:cs="Arial"/>
          <w:sz w:val="22"/>
          <w:szCs w:val="22"/>
        </w:rPr>
        <w:t xml:space="preserve"> </w:t>
      </w:r>
      <w:proofErr w:type="spellStart"/>
      <w:r w:rsidRPr="00341526">
        <w:rPr>
          <w:rFonts w:ascii="Trebuchet MS" w:hAnsi="Trebuchet MS" w:cs="Arial"/>
          <w:sz w:val="22"/>
          <w:szCs w:val="22"/>
        </w:rPr>
        <w:t>respecte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prevederile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prezentului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regulament</w:t>
      </w:r>
      <w:proofErr w:type="spellEnd"/>
      <w:r w:rsidRPr="00341526">
        <w:rPr>
          <w:rFonts w:ascii="Trebuchet MS" w:hAnsi="Trebuchet MS" w:cs="Arial"/>
          <w:sz w:val="22"/>
          <w:szCs w:val="22"/>
        </w:rPr>
        <w:t>.</w:t>
      </w:r>
    </w:p>
    <w:p w:rsidR="00B80DA6" w:rsidRPr="00341526" w:rsidRDefault="00B80DA6" w:rsidP="00800C5C">
      <w:pPr>
        <w:spacing w:line="360" w:lineRule="auto"/>
        <w:jc w:val="both"/>
        <w:rPr>
          <w:rFonts w:ascii="Trebuchet MS" w:hAnsi="Trebuchet MS" w:cs="Arial"/>
          <w:sz w:val="22"/>
          <w:szCs w:val="22"/>
        </w:rPr>
      </w:pPr>
      <w:r w:rsidRPr="00341526">
        <w:rPr>
          <w:rFonts w:ascii="Trebuchet MS" w:hAnsi="Trebuchet MS" w:cs="Arial"/>
          <w:sz w:val="22"/>
          <w:szCs w:val="22"/>
        </w:rPr>
        <w:t>ART. 7 ACTIVITĂŢI ŞI FUNCŢII</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Principalele funcţii ale Complexului de case de tip familial Sâncraiu de Mureş, Sântana de Mureş sunt următoarele:</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(a) furnizarea serviciilor sociale de interes public general/local, prin asigurarea următoarelor activităţi:</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primire şi găzduire;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asistenta medicală generală adaptată permanent nevoilor individuale ale copiilor/tinerilor;</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educaţie pentru sănătate, pentru învaţare şi aplicarea deprinderilor igienice referitoare la propria persoană şi la mediul de viaţă;</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un climat afectiv favorabil dezvoltării personalităţii complexe a copilului/tânărului;</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stimularea capacităţii de comunicare a copiilor prin crearea unui climat de încredere, de respect reciproc;</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implicarea copiilor în procesul de luare a deciziilor, de consultare în stabilirea Proiectului de Interventie Personalizat în funcţie de vârsta şi gradul de maturizare psiho-socială;</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dezvoltarea relaţiilor copilului cu comunitatea prin vizite şi activităţi culturale, sportive, artistice şi religioase, stimularea activiăţtilor în comun ale tuturor copiilor din Serviciului de coordonare şi administrare a Caselor de Tip Familial cu copiii din comunitate;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lastRenderedPageBreak/>
        <w:t>- acces la educaţie, informare, cultură, şcolarizare gratuită şi obligatorie, integrarea în învaţământul de masă;</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activităţi de grup şi programe individualizate pentru fiecare beneficiar;</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observarea şi evaluarea sistematica a evoluţiei copilului;</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organizarea unor momente festive prilejuite de evenimente din viaţa lor personală;</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dezvoltarea sentimentului de apartenenţă la un grup social, familie, sentimentul de înţelegere şi acceptare a situaţiei sale, a propriei istorii;</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menţinerea fraţilor în aceeaşi casă, în aceeaşi localitate;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programe individualizate privind integrarea socială şi profesională la ieşirea din Serviciul de coordonare şi administrare a Caselor de Tip Familial;</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se asigură dotarea cu echipament, cazarmament, rechizite şcolare, obiecte sanitare, bani de buzunar şi alte depturi sociale acordate de legile în vigoare;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 se asigură zilnic necesarul de hrană; </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se asigură programe de petrecerea timpului liber în tabere, excursii şi activităţi de week-end.</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(b) informarea beneficiarilor, potenţialilor beneficiari, autorităţilor publice şi publicului larg despre domeniul de activitate, prin asigurarea următoarelor activităţi:</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 participarea la manifestări organizate în comunitate prin diverse materiale de informare : presa locală, pliante şi broşuri, activităţi culturale: serbări, spectacole, concursuri, zile de naştere/onomastice, ziua porţilor deschise activităţi; </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încheierea de parteneriate şi convenţii de colaborare;</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(c) promovarea drepturilor beneficiarilor şi a unei imagini pozitive a acestora, de promovare a drepturilor omului în general precum şi de prevenire a situaţiilor de dificultate în care pot intraa categoriile vulnerabile care fac parte din categoria de persoane beneficiare, potrivit scopului acestuia, prin asigurarea următoarelor activităţi:</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 informarea, prin folosirea unui limbaj sau tehnici adecvate, a copiilor şi a tinerilor cu privire la identificarea şi recunoaşterea unui act de încălcarea a drepturilor fundamentale ale omului; </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colaborarea cu alte servicii sociale;</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colaborarea cu organizaţii non-guvernamentale în vederea acordării şi diversificării serviciilor pentru protecţia copilului;</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măsuri şi acţiuni in parteneriat cu alte instituţii pentru informarea angajatilor şi copiilor cu privire la riscuri, conştientizarea şi responsabilizarea acestora privind consecinţele.</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(d) asigurarea calităţii serviciilor sociale prin următoarele activităţi:</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lastRenderedPageBreak/>
        <w:t xml:space="preserve"> - elaborarea instrumentelor standardizate utilizate în procesul de acordare a serviciilor (indicatori, documentaţia elaborată care reflectă obiectivele stabilite, gradul de îndeplinire a obiectivelor);</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realizarea de evaluări periodice a serviciilor prestate;</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participarea personalului la cursuri de perfecţionare profesională continuă;</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monitorizarea periodică a indicatorilor din planul de acţiune anual</w:t>
      </w:r>
    </w:p>
    <w:p w:rsidR="00B80DA6" w:rsidRPr="00341526" w:rsidRDefault="00B80DA6" w:rsidP="00800C5C">
      <w:pPr>
        <w:spacing w:line="360" w:lineRule="auto"/>
        <w:jc w:val="both"/>
        <w:rPr>
          <w:rFonts w:ascii="Trebuchet MS" w:hAnsi="Trebuchet MS" w:cs="Arial"/>
          <w:sz w:val="22"/>
          <w:szCs w:val="22"/>
          <w:lang w:val="ro-RO" w:eastAsia="ro-RO"/>
        </w:rPr>
      </w:pPr>
      <w:r w:rsidRPr="00341526">
        <w:rPr>
          <w:rFonts w:ascii="Trebuchet MS" w:hAnsi="Trebuchet MS" w:cs="Arial"/>
          <w:sz w:val="22"/>
          <w:szCs w:val="22"/>
          <w:lang w:val="pt-BR"/>
        </w:rPr>
        <w:t xml:space="preserve">- </w:t>
      </w:r>
      <w:r w:rsidRPr="00341526">
        <w:rPr>
          <w:rFonts w:ascii="Trebuchet MS" w:hAnsi="Trebuchet MS" w:cs="Arial"/>
          <w:sz w:val="22"/>
          <w:szCs w:val="22"/>
          <w:lang w:val="ro-RO" w:eastAsia="ro-RO"/>
        </w:rPr>
        <w:t>evaluarea satisfacţiei beneficiarilor;</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(e) administrarea resurselor financiare, materiale şi umane prin realizarea următoarelor activităţi:         </w:t>
      </w:r>
    </w:p>
    <w:p w:rsidR="00B80DA6" w:rsidRPr="00341526" w:rsidRDefault="00B80DA6"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propuneri privind necesarul  de resurse umane;</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 elaborarea şi actualizarea fişei postului; </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 evaluarea periodică a performaţelor profesionale individuale a personalului;  </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propuneri privind perfecţionarea/formarea profesională a  personalului;</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propuneri de achiziţii produse şi materiale.</w:t>
      </w:r>
    </w:p>
    <w:p w:rsidR="00B80DA6" w:rsidRPr="00341526" w:rsidRDefault="00B80DA6" w:rsidP="00800C5C">
      <w:pPr>
        <w:pStyle w:val="BodyTextIndent3"/>
        <w:spacing w:after="0" w:line="360" w:lineRule="auto"/>
        <w:ind w:left="0"/>
        <w:jc w:val="both"/>
        <w:rPr>
          <w:rFonts w:ascii="Trebuchet MS" w:hAnsi="Trebuchet MS" w:cs="Arial"/>
          <w:sz w:val="22"/>
          <w:szCs w:val="22"/>
          <w:lang w:val="it-IT"/>
        </w:rPr>
      </w:pPr>
      <w:r w:rsidRPr="00341526">
        <w:rPr>
          <w:rFonts w:ascii="Trebuchet MS" w:hAnsi="Trebuchet MS" w:cs="Arial"/>
          <w:sz w:val="22"/>
          <w:szCs w:val="22"/>
          <w:lang w:val="it-IT"/>
        </w:rPr>
        <w:t>ART. 8 STRUCTURA ORGANIZATORICĂ A SERVICIULUI:</w:t>
      </w:r>
    </w:p>
    <w:p w:rsidR="00B80DA6" w:rsidRPr="00341526" w:rsidRDefault="00B80DA6" w:rsidP="00800C5C">
      <w:pPr>
        <w:pStyle w:val="BodyTextIndent3"/>
        <w:spacing w:after="0" w:line="360" w:lineRule="auto"/>
        <w:ind w:left="0"/>
        <w:jc w:val="both"/>
        <w:rPr>
          <w:rFonts w:ascii="Trebuchet MS" w:hAnsi="Trebuchet MS" w:cs="Arial"/>
          <w:sz w:val="22"/>
          <w:szCs w:val="22"/>
          <w:lang w:val="it-IT"/>
        </w:rPr>
      </w:pPr>
      <w:r w:rsidRPr="00341526">
        <w:rPr>
          <w:rFonts w:ascii="Trebuchet MS" w:hAnsi="Trebuchet MS" w:cs="Arial"/>
          <w:sz w:val="22"/>
          <w:szCs w:val="22"/>
          <w:lang w:val="it-IT"/>
        </w:rPr>
        <w:t>(1) Complexul de case de tip familial Sâncraiu de Mureş, Sântana de Mureş</w:t>
      </w:r>
      <w:r w:rsidR="00513A56" w:rsidRPr="00341526">
        <w:rPr>
          <w:rFonts w:ascii="Trebuchet MS" w:hAnsi="Trebuchet MS" w:cs="Arial"/>
          <w:sz w:val="22"/>
          <w:szCs w:val="22"/>
          <w:lang w:val="it-IT"/>
        </w:rPr>
        <w:t>,</w:t>
      </w:r>
      <w:r w:rsidRPr="00341526">
        <w:rPr>
          <w:rFonts w:ascii="Trebuchet MS" w:hAnsi="Trebuchet MS" w:cs="Arial"/>
          <w:sz w:val="22"/>
          <w:szCs w:val="22"/>
          <w:lang w:val="it-IT"/>
        </w:rPr>
        <w:t xml:space="preserve"> </w:t>
      </w:r>
      <w:r w:rsidR="00513A56" w:rsidRPr="00341526">
        <w:rPr>
          <w:rFonts w:ascii="Trebuchet MS" w:hAnsi="Trebuchet MS" w:cs="Arial"/>
          <w:sz w:val="22"/>
          <w:szCs w:val="22"/>
          <w:lang w:val="it-IT"/>
        </w:rPr>
        <w:t xml:space="preserve">are </w:t>
      </w:r>
      <w:r w:rsidRPr="00341526">
        <w:rPr>
          <w:rFonts w:ascii="Trebuchet MS" w:hAnsi="Trebuchet MS" w:cs="Arial"/>
          <w:sz w:val="22"/>
          <w:szCs w:val="22"/>
          <w:lang w:val="it-IT"/>
        </w:rPr>
        <w:t xml:space="preserve">un număr </w:t>
      </w:r>
      <w:r w:rsidR="00513A56" w:rsidRPr="00341526">
        <w:rPr>
          <w:rFonts w:ascii="Trebuchet MS" w:hAnsi="Trebuchet MS" w:cs="Arial"/>
          <w:sz w:val="22"/>
          <w:szCs w:val="22"/>
          <w:lang w:val="it-IT"/>
        </w:rPr>
        <w:t xml:space="preserve">total de 59 posturi, </w:t>
      </w:r>
      <w:r w:rsidRPr="00341526">
        <w:rPr>
          <w:rFonts w:ascii="Trebuchet MS" w:hAnsi="Trebuchet MS" w:cs="Arial"/>
          <w:sz w:val="22"/>
          <w:szCs w:val="22"/>
          <w:lang w:val="it-IT"/>
        </w:rPr>
        <w:t>conform structurii organizatorice aprobate prin hotărârea Consiliului Judeţean Mureş din care:</w:t>
      </w:r>
    </w:p>
    <w:p w:rsidR="00B80DA6" w:rsidRPr="00341526" w:rsidRDefault="00B80DA6" w:rsidP="00800C5C">
      <w:p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a) personal de conducere: şef serviciu (cod 111225) </w:t>
      </w:r>
    </w:p>
    <w:p w:rsidR="00B80DA6" w:rsidRPr="00341526" w:rsidRDefault="00B80DA6" w:rsidP="00800C5C">
      <w:p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b) personal de specialitate de îngrijire şi asistenţă; personal de specialitate şi auxiliar: </w:t>
      </w:r>
    </w:p>
    <w:p w:rsidR="00B80DA6" w:rsidRPr="00341526" w:rsidRDefault="00B80DA6" w:rsidP="00800C5C">
      <w:p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2 psihologi (263411), 2 </w:t>
      </w:r>
      <w:r w:rsidR="00513A56" w:rsidRPr="00341526">
        <w:rPr>
          <w:rFonts w:ascii="Trebuchet MS" w:hAnsi="Trebuchet MS" w:cs="Arial"/>
          <w:sz w:val="22"/>
          <w:szCs w:val="22"/>
          <w:lang w:val="it-IT"/>
        </w:rPr>
        <w:t xml:space="preserve">asistenţi </w:t>
      </w:r>
      <w:r w:rsidRPr="00341526">
        <w:rPr>
          <w:rFonts w:ascii="Trebuchet MS" w:hAnsi="Trebuchet MS" w:cs="Arial"/>
          <w:sz w:val="22"/>
          <w:szCs w:val="22"/>
          <w:lang w:val="it-IT"/>
        </w:rPr>
        <w:t xml:space="preserve">sociali (263501), </w:t>
      </w:r>
      <w:r w:rsidR="004B377A" w:rsidRPr="00341526">
        <w:rPr>
          <w:rFonts w:ascii="Trebuchet MS" w:hAnsi="Trebuchet MS" w:cs="Arial"/>
          <w:sz w:val="22"/>
          <w:szCs w:val="22"/>
          <w:lang w:val="it-IT"/>
        </w:rPr>
        <w:t xml:space="preserve">1 </w:t>
      </w:r>
      <w:r w:rsidRPr="00341526">
        <w:rPr>
          <w:rFonts w:ascii="Trebuchet MS" w:hAnsi="Trebuchet MS" w:cs="Arial"/>
          <w:sz w:val="22"/>
          <w:szCs w:val="22"/>
          <w:lang w:val="it-IT"/>
        </w:rPr>
        <w:t xml:space="preserve">psihopedagog (263412), 2 asistenti medicali (263501), </w:t>
      </w:r>
      <w:r w:rsidR="004B377A" w:rsidRPr="00341526">
        <w:rPr>
          <w:rFonts w:ascii="Trebuchet MS" w:hAnsi="Trebuchet MS" w:cs="Arial"/>
          <w:sz w:val="22"/>
          <w:szCs w:val="22"/>
          <w:lang w:val="it-IT"/>
        </w:rPr>
        <w:t xml:space="preserve">1 </w:t>
      </w:r>
      <w:r w:rsidRPr="00341526">
        <w:rPr>
          <w:rFonts w:ascii="Trebuchet MS" w:hAnsi="Trebuchet MS" w:cs="Arial"/>
          <w:sz w:val="22"/>
          <w:szCs w:val="22"/>
          <w:lang w:val="it-IT"/>
        </w:rPr>
        <w:t>educator (235203),  27 instructori educaţie (235204), 11 supr</w:t>
      </w:r>
      <w:r w:rsidR="004B377A" w:rsidRPr="00341526">
        <w:rPr>
          <w:rFonts w:ascii="Trebuchet MS" w:hAnsi="Trebuchet MS" w:cs="Arial"/>
          <w:sz w:val="22"/>
          <w:szCs w:val="22"/>
          <w:lang w:val="it-IT"/>
        </w:rPr>
        <w:t>aveghetori de noapte (532907), 8</w:t>
      </w:r>
      <w:r w:rsidRPr="00341526">
        <w:rPr>
          <w:rFonts w:ascii="Trebuchet MS" w:hAnsi="Trebuchet MS" w:cs="Arial"/>
          <w:sz w:val="22"/>
          <w:szCs w:val="22"/>
          <w:lang w:val="it-IT"/>
        </w:rPr>
        <w:t xml:space="preserve"> îngrijitori (531101).</w:t>
      </w:r>
    </w:p>
    <w:p w:rsidR="00B80DA6" w:rsidRPr="00341526" w:rsidRDefault="00B80DA6" w:rsidP="00800C5C">
      <w:p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c) personal cu funcţii administrative, gospodărire, întreţinere-reparaţii, deservire:, </w:t>
      </w:r>
      <w:r w:rsidR="004B377A" w:rsidRPr="00341526">
        <w:rPr>
          <w:rFonts w:ascii="Trebuchet MS" w:hAnsi="Trebuchet MS" w:cs="Arial"/>
          <w:sz w:val="22"/>
          <w:szCs w:val="22"/>
          <w:lang w:val="it-IT"/>
        </w:rPr>
        <w:t xml:space="preserve">1 </w:t>
      </w:r>
      <w:r w:rsidRPr="00341526">
        <w:rPr>
          <w:rFonts w:ascii="Trebuchet MS" w:hAnsi="Trebuchet MS" w:cs="Arial"/>
          <w:sz w:val="22"/>
          <w:szCs w:val="22"/>
          <w:lang w:val="it-IT"/>
        </w:rPr>
        <w:t xml:space="preserve">administrator (515104), </w:t>
      </w:r>
      <w:r w:rsidR="004B377A" w:rsidRPr="00341526">
        <w:rPr>
          <w:rFonts w:ascii="Trebuchet MS" w:hAnsi="Trebuchet MS" w:cs="Arial"/>
          <w:sz w:val="22"/>
          <w:szCs w:val="22"/>
          <w:lang w:val="it-IT"/>
        </w:rPr>
        <w:t xml:space="preserve">1 </w:t>
      </w:r>
      <w:r w:rsidRPr="00341526">
        <w:rPr>
          <w:rFonts w:ascii="Trebuchet MS" w:hAnsi="Trebuchet MS" w:cs="Arial"/>
          <w:sz w:val="22"/>
          <w:szCs w:val="22"/>
          <w:lang w:val="it-IT"/>
        </w:rPr>
        <w:t xml:space="preserve">şofer (832201), </w:t>
      </w:r>
      <w:r w:rsidR="004B377A" w:rsidRPr="00341526">
        <w:rPr>
          <w:rFonts w:ascii="Trebuchet MS" w:hAnsi="Trebuchet MS" w:cs="Arial"/>
          <w:sz w:val="22"/>
          <w:szCs w:val="22"/>
          <w:lang w:val="it-IT"/>
        </w:rPr>
        <w:t xml:space="preserve">1 </w:t>
      </w:r>
      <w:r w:rsidRPr="00341526">
        <w:rPr>
          <w:rFonts w:ascii="Trebuchet MS" w:hAnsi="Trebuchet MS" w:cs="Arial"/>
          <w:sz w:val="22"/>
          <w:szCs w:val="22"/>
          <w:lang w:val="it-IT"/>
        </w:rPr>
        <w:t>referent de specialitate (242204)</w:t>
      </w:r>
      <w:r w:rsidR="004B377A" w:rsidRPr="00341526">
        <w:rPr>
          <w:rFonts w:ascii="Trebuchet MS" w:hAnsi="Trebuchet MS" w:cs="Arial"/>
          <w:sz w:val="22"/>
          <w:szCs w:val="22"/>
          <w:lang w:val="it-IT"/>
        </w:rPr>
        <w:t>, 1 magaziner</w:t>
      </w:r>
      <w:r w:rsidRPr="00341526">
        <w:rPr>
          <w:rFonts w:ascii="Trebuchet MS" w:hAnsi="Trebuchet MS" w:cs="Arial"/>
          <w:sz w:val="22"/>
          <w:szCs w:val="22"/>
          <w:lang w:val="it-IT"/>
        </w:rPr>
        <w:t>.</w:t>
      </w:r>
    </w:p>
    <w:p w:rsidR="00B80DA6" w:rsidRPr="00341526" w:rsidRDefault="00B80DA6" w:rsidP="00800C5C">
      <w:p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d) voluntari pe perioade nedeterminate.</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it-IT"/>
        </w:rPr>
        <w:t>În fiecare casă familială îşi desfăşoară activitatea un cuplu parental format din părinţi sociali (având funcţia de instructor educatie şi funcţia de îngrijitor/supraveghetor de noapte</w:t>
      </w:r>
      <w:r w:rsidR="00E2069B" w:rsidRPr="00341526">
        <w:rPr>
          <w:rFonts w:ascii="Trebuchet MS" w:hAnsi="Trebuchet MS" w:cs="Arial"/>
          <w:sz w:val="22"/>
          <w:szCs w:val="22"/>
          <w:lang w:val="it-IT"/>
        </w:rPr>
        <w:t>)</w:t>
      </w:r>
      <w:r w:rsidRPr="00341526">
        <w:rPr>
          <w:rFonts w:ascii="Trebuchet MS" w:hAnsi="Trebuchet MS" w:cs="Arial"/>
          <w:sz w:val="22"/>
          <w:szCs w:val="22"/>
          <w:lang w:val="it-IT"/>
        </w:rPr>
        <w:t xml:space="preserve">. </w:t>
      </w:r>
      <w:r w:rsidRPr="00341526">
        <w:rPr>
          <w:rFonts w:ascii="Trebuchet MS" w:hAnsi="Trebuchet MS" w:cs="Arial"/>
          <w:sz w:val="22"/>
          <w:szCs w:val="22"/>
          <w:lang w:val="pt-BR"/>
        </w:rPr>
        <w:t xml:space="preserve">De asemenea în casă există cel puţin încă un instructor de educaţie sau educator. </w:t>
      </w:r>
    </w:p>
    <w:p w:rsidR="00E2069B" w:rsidRPr="00341526" w:rsidRDefault="00E2069B"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 xml:space="preserve">In situația în care </w:t>
      </w:r>
      <w:r w:rsidR="00793150" w:rsidRPr="00341526">
        <w:rPr>
          <w:rFonts w:ascii="Trebuchet MS" w:hAnsi="Trebuchet MS" w:cs="Arial"/>
          <w:sz w:val="22"/>
          <w:szCs w:val="22"/>
          <w:lang w:val="pt-BR"/>
        </w:rPr>
        <w:t xml:space="preserve">la nivelul casei familiale </w:t>
      </w:r>
      <w:r w:rsidRPr="00341526">
        <w:rPr>
          <w:rFonts w:ascii="Trebuchet MS" w:hAnsi="Trebuchet MS" w:cs="Arial"/>
          <w:sz w:val="22"/>
          <w:szCs w:val="22"/>
          <w:lang w:val="pt-BR"/>
        </w:rPr>
        <w:t xml:space="preserve">nu </w:t>
      </w:r>
      <w:r w:rsidR="00793150" w:rsidRPr="00341526">
        <w:rPr>
          <w:rFonts w:ascii="Trebuchet MS" w:hAnsi="Trebuchet MS" w:cs="Arial"/>
          <w:sz w:val="22"/>
          <w:szCs w:val="22"/>
          <w:lang w:val="pt-BR"/>
        </w:rPr>
        <w:t xml:space="preserve">poate fi </w:t>
      </w:r>
      <w:r w:rsidRPr="00341526">
        <w:rPr>
          <w:rFonts w:ascii="Trebuchet MS" w:hAnsi="Trebuchet MS" w:cs="Arial"/>
          <w:sz w:val="22"/>
          <w:szCs w:val="22"/>
          <w:lang w:val="pt-BR"/>
        </w:rPr>
        <w:t xml:space="preserve">încadrat </w:t>
      </w:r>
      <w:r w:rsidR="00793150" w:rsidRPr="00341526">
        <w:rPr>
          <w:rFonts w:ascii="Trebuchet MS" w:hAnsi="Trebuchet MS" w:cs="Arial"/>
          <w:sz w:val="22"/>
          <w:szCs w:val="22"/>
          <w:lang w:val="pt-BR"/>
        </w:rPr>
        <w:t xml:space="preserve">un </w:t>
      </w:r>
      <w:r w:rsidRPr="00341526">
        <w:rPr>
          <w:rFonts w:ascii="Trebuchet MS" w:hAnsi="Trebuchet MS" w:cs="Arial"/>
          <w:sz w:val="22"/>
          <w:szCs w:val="22"/>
          <w:lang w:val="pt-BR"/>
        </w:rPr>
        <w:t>cuplu parental permanența va fi asigurată cu personal în ture – instructori educație, supraveghetori noapte sau îngrijitor.</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(2) Raportul angajat/b</w:t>
      </w:r>
      <w:r w:rsidR="00005B8C" w:rsidRPr="00341526">
        <w:rPr>
          <w:rFonts w:ascii="Trebuchet MS" w:hAnsi="Trebuchet MS" w:cs="Arial"/>
          <w:sz w:val="22"/>
          <w:szCs w:val="22"/>
          <w:lang w:val="pt-BR"/>
        </w:rPr>
        <w:t>eneficiar este de 0,7</w:t>
      </w:r>
      <w:r w:rsidRPr="00341526">
        <w:rPr>
          <w:rFonts w:ascii="Trebuchet MS" w:hAnsi="Trebuchet MS" w:cs="Arial"/>
          <w:sz w:val="22"/>
          <w:szCs w:val="22"/>
          <w:lang w:val="pt-BR"/>
        </w:rPr>
        <w:t>/1.</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ART. 9 PERSONALUL DE CONDUCERE AL SERVICIULUI</w:t>
      </w:r>
    </w:p>
    <w:p w:rsidR="00513A56" w:rsidRPr="00341526" w:rsidRDefault="00B80DA6" w:rsidP="00800C5C">
      <w:pPr>
        <w:pStyle w:val="BodyTextIndent3"/>
        <w:spacing w:after="0" w:line="360" w:lineRule="auto"/>
        <w:ind w:left="0"/>
        <w:jc w:val="both"/>
        <w:rPr>
          <w:rFonts w:ascii="Trebuchet MS" w:hAnsi="Trebuchet MS" w:cs="Arial"/>
          <w:sz w:val="22"/>
          <w:szCs w:val="22"/>
        </w:rPr>
      </w:pPr>
      <w:r w:rsidRPr="00341526">
        <w:rPr>
          <w:rFonts w:ascii="Trebuchet MS" w:hAnsi="Trebuchet MS" w:cs="Arial"/>
          <w:sz w:val="22"/>
          <w:szCs w:val="22"/>
        </w:rPr>
        <w:t xml:space="preserve">(1) </w:t>
      </w:r>
      <w:proofErr w:type="spellStart"/>
      <w:r w:rsidRPr="00341526">
        <w:rPr>
          <w:rFonts w:ascii="Trebuchet MS" w:hAnsi="Trebuchet MS" w:cs="Arial"/>
          <w:sz w:val="22"/>
          <w:szCs w:val="22"/>
        </w:rPr>
        <w:t>Personalul</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conducere</w:t>
      </w:r>
      <w:proofErr w:type="spellEnd"/>
      <w:r w:rsidRPr="00341526">
        <w:rPr>
          <w:rFonts w:ascii="Trebuchet MS" w:hAnsi="Trebuchet MS" w:cs="Arial"/>
          <w:sz w:val="22"/>
          <w:szCs w:val="22"/>
        </w:rPr>
        <w:t xml:space="preserve"> </w:t>
      </w:r>
      <w:proofErr w:type="spellStart"/>
      <w:proofErr w:type="gramStart"/>
      <w:r w:rsidRPr="00341526">
        <w:rPr>
          <w:rFonts w:ascii="Trebuchet MS" w:hAnsi="Trebuchet MS" w:cs="Arial"/>
          <w:sz w:val="22"/>
          <w:szCs w:val="22"/>
        </w:rPr>
        <w:t>este</w:t>
      </w:r>
      <w:proofErr w:type="spellEnd"/>
      <w:proofErr w:type="gramEnd"/>
      <w:r w:rsidRPr="00341526">
        <w:rPr>
          <w:rFonts w:ascii="Trebuchet MS" w:hAnsi="Trebuchet MS" w:cs="Arial"/>
          <w:sz w:val="22"/>
          <w:szCs w:val="22"/>
        </w:rPr>
        <w:t xml:space="preserve"> </w:t>
      </w:r>
      <w:proofErr w:type="spellStart"/>
      <w:r w:rsidRPr="00341526">
        <w:rPr>
          <w:rFonts w:ascii="Trebuchet MS" w:hAnsi="Trebuchet MS" w:cs="Arial"/>
          <w:sz w:val="22"/>
          <w:szCs w:val="22"/>
        </w:rPr>
        <w:t>reprezentat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prin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şef</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serviciu</w:t>
      </w:r>
      <w:proofErr w:type="spellEnd"/>
      <w:r w:rsidRPr="00341526">
        <w:rPr>
          <w:rFonts w:ascii="Trebuchet MS" w:hAnsi="Trebuchet MS" w:cs="Arial"/>
          <w:sz w:val="22"/>
          <w:szCs w:val="22"/>
        </w:rPr>
        <w:t>;</w:t>
      </w:r>
    </w:p>
    <w:p w:rsidR="00B80DA6" w:rsidRPr="00341526" w:rsidRDefault="00B80DA6" w:rsidP="00800C5C">
      <w:pPr>
        <w:pStyle w:val="BodyTextIndent3"/>
        <w:spacing w:after="0" w:line="360" w:lineRule="auto"/>
        <w:ind w:left="0"/>
        <w:jc w:val="both"/>
        <w:rPr>
          <w:rFonts w:ascii="Trebuchet MS" w:hAnsi="Trebuchet MS" w:cs="Arial"/>
          <w:sz w:val="22"/>
          <w:szCs w:val="22"/>
        </w:rPr>
      </w:pPr>
      <w:r w:rsidRPr="00341526">
        <w:rPr>
          <w:rFonts w:ascii="Trebuchet MS" w:hAnsi="Trebuchet MS" w:cs="Arial"/>
          <w:sz w:val="22"/>
          <w:szCs w:val="22"/>
        </w:rPr>
        <w:lastRenderedPageBreak/>
        <w:t xml:space="preserve">(2) </w:t>
      </w:r>
      <w:proofErr w:type="spellStart"/>
      <w:r w:rsidRPr="00341526">
        <w:rPr>
          <w:rFonts w:ascii="Trebuchet MS" w:hAnsi="Trebuchet MS" w:cs="Arial"/>
          <w:sz w:val="22"/>
          <w:szCs w:val="22"/>
        </w:rPr>
        <w:t>Atribuţiile</w:t>
      </w:r>
      <w:proofErr w:type="spellEnd"/>
      <w:r w:rsidRPr="00341526">
        <w:rPr>
          <w:rFonts w:ascii="Trebuchet MS" w:hAnsi="Trebuchet MS" w:cs="Arial"/>
          <w:sz w:val="22"/>
          <w:szCs w:val="22"/>
        </w:rPr>
        <w:t xml:space="preserve"> ŞEFULUI SERVICIULUI </w:t>
      </w:r>
      <w:proofErr w:type="spellStart"/>
      <w:r w:rsidRPr="00341526">
        <w:rPr>
          <w:rFonts w:ascii="Trebuchet MS" w:hAnsi="Trebuchet MS" w:cs="Arial"/>
          <w:sz w:val="22"/>
          <w:szCs w:val="22"/>
        </w:rPr>
        <w:t>sunt</w:t>
      </w:r>
      <w:proofErr w:type="spellEnd"/>
      <w:r w:rsidRPr="00341526">
        <w:rPr>
          <w:rFonts w:ascii="Trebuchet MS" w:hAnsi="Trebuchet MS" w:cs="Arial"/>
          <w:sz w:val="22"/>
          <w:szCs w:val="22"/>
        </w:rPr>
        <w:t>:</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asigură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coordonarea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îndrumarea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controlul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activităţilor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desfăşurate</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perso</w:t>
      </w:r>
      <w:r w:rsidR="00826F18" w:rsidRPr="00341526">
        <w:rPr>
          <w:rFonts w:ascii="Trebuchet MS" w:hAnsi="Trebuchet MS" w:cs="Arial"/>
          <w:sz w:val="22"/>
          <w:szCs w:val="22"/>
        </w:rPr>
        <w:t>nalul</w:t>
      </w:r>
      <w:proofErr w:type="spellEnd"/>
      <w:r w:rsidR="00826F18" w:rsidRPr="00341526">
        <w:rPr>
          <w:rFonts w:ascii="Trebuchet MS" w:hAnsi="Trebuchet MS" w:cs="Arial"/>
          <w:sz w:val="22"/>
          <w:szCs w:val="22"/>
        </w:rPr>
        <w:t xml:space="preserve"> </w:t>
      </w:r>
      <w:proofErr w:type="spellStart"/>
      <w:r w:rsidR="00826F18" w:rsidRPr="00341526">
        <w:rPr>
          <w:rFonts w:ascii="Trebuchet MS" w:hAnsi="Trebuchet MS" w:cs="Arial"/>
          <w:sz w:val="22"/>
          <w:szCs w:val="22"/>
        </w:rPr>
        <w:t>serviciului</w:t>
      </w:r>
      <w:proofErr w:type="spellEnd"/>
      <w:r w:rsidR="00826F18" w:rsidRPr="00341526">
        <w:rPr>
          <w:rFonts w:ascii="Trebuchet MS" w:hAnsi="Trebuchet MS" w:cs="Arial"/>
          <w:sz w:val="22"/>
          <w:szCs w:val="22"/>
        </w:rPr>
        <w:t xml:space="preserve"> </w:t>
      </w:r>
      <w:proofErr w:type="spellStart"/>
      <w:r w:rsidR="00826F18" w:rsidRPr="00341526">
        <w:rPr>
          <w:rFonts w:ascii="Trebuchet MS" w:hAnsi="Trebuchet MS" w:cs="Arial"/>
          <w:sz w:val="22"/>
          <w:szCs w:val="22"/>
        </w:rPr>
        <w:t>şi</w:t>
      </w:r>
      <w:proofErr w:type="spellEnd"/>
      <w:r w:rsidR="00826F18" w:rsidRPr="00341526">
        <w:rPr>
          <w:rFonts w:ascii="Trebuchet MS" w:hAnsi="Trebuchet MS" w:cs="Arial"/>
          <w:sz w:val="22"/>
          <w:szCs w:val="22"/>
        </w:rPr>
        <w:t xml:space="preserve"> </w:t>
      </w:r>
      <w:proofErr w:type="spellStart"/>
      <w:r w:rsidR="00826F18" w:rsidRPr="00341526">
        <w:rPr>
          <w:rFonts w:ascii="Trebuchet MS" w:hAnsi="Trebuchet MS" w:cs="Arial"/>
          <w:sz w:val="22"/>
          <w:szCs w:val="22"/>
        </w:rPr>
        <w:t>propune</w:t>
      </w:r>
      <w:proofErr w:type="spellEnd"/>
      <w:r w:rsidR="00826F18" w:rsidRPr="00341526">
        <w:rPr>
          <w:rFonts w:ascii="Trebuchet MS" w:hAnsi="Trebuchet MS" w:cs="Arial"/>
          <w:sz w:val="22"/>
          <w:szCs w:val="22"/>
        </w:rPr>
        <w:t xml:space="preserve"> </w:t>
      </w:r>
      <w:proofErr w:type="spellStart"/>
      <w:r w:rsidR="00826F18" w:rsidRPr="00341526">
        <w:rPr>
          <w:rFonts w:ascii="Trebuchet MS" w:hAnsi="Trebuchet MS" w:cs="Arial"/>
          <w:sz w:val="22"/>
          <w:szCs w:val="22"/>
        </w:rPr>
        <w:t>or</w:t>
      </w:r>
      <w:r w:rsidRPr="00341526">
        <w:rPr>
          <w:rFonts w:ascii="Trebuchet MS" w:hAnsi="Trebuchet MS" w:cs="Arial"/>
          <w:sz w:val="22"/>
          <w:szCs w:val="22"/>
        </w:rPr>
        <w:t>ganelor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competente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sancţiuni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disciplinare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pentru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salariaţii</w:t>
      </w:r>
      <w:proofErr w:type="spellEnd"/>
      <w:r w:rsidRPr="00341526">
        <w:rPr>
          <w:rFonts w:ascii="Trebuchet MS" w:hAnsi="Trebuchet MS" w:cs="Arial"/>
          <w:sz w:val="22"/>
          <w:szCs w:val="22"/>
        </w:rPr>
        <w:t xml:space="preserve"> care nu </w:t>
      </w:r>
      <w:proofErr w:type="spellStart"/>
      <w:r w:rsidRPr="00341526">
        <w:rPr>
          <w:rFonts w:ascii="Trebuchet MS" w:hAnsi="Trebuchet MS" w:cs="Arial"/>
          <w:sz w:val="22"/>
          <w:szCs w:val="22"/>
        </w:rPr>
        <w:t>îşi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îndeplinesc</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mod </w:t>
      </w:r>
      <w:proofErr w:type="spellStart"/>
      <w:r w:rsidRPr="00341526">
        <w:rPr>
          <w:rFonts w:ascii="Trebuchet MS" w:hAnsi="Trebuchet MS" w:cs="Arial"/>
          <w:sz w:val="22"/>
          <w:szCs w:val="22"/>
        </w:rPr>
        <w:t>corespunzător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atribuţiile</w:t>
      </w:r>
      <w:proofErr w:type="spellEnd"/>
      <w:r w:rsidRPr="00341526">
        <w:rPr>
          <w:rFonts w:ascii="Trebuchet MS" w:hAnsi="Trebuchet MS" w:cs="Arial"/>
          <w:sz w:val="22"/>
          <w:szCs w:val="22"/>
        </w:rPr>
        <w:t xml:space="preserve">, cu </w:t>
      </w:r>
      <w:proofErr w:type="spellStart"/>
      <w:r w:rsidRPr="00341526">
        <w:rPr>
          <w:rFonts w:ascii="Trebuchet MS" w:hAnsi="Trebuchet MS" w:cs="Arial"/>
          <w:sz w:val="22"/>
          <w:szCs w:val="22"/>
        </w:rPr>
        <w:t>respectarea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prevederilor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legale</w:t>
      </w:r>
      <w:proofErr w:type="spellEnd"/>
      <w:r w:rsidRPr="00341526">
        <w:rPr>
          <w:rFonts w:ascii="Trebuchet MS" w:hAnsi="Trebuchet MS" w:cs="Arial"/>
          <w:sz w:val="22"/>
          <w:szCs w:val="22"/>
        </w:rPr>
        <w:t xml:space="preserve"> din </w:t>
      </w:r>
      <w:proofErr w:type="spellStart"/>
      <w:r w:rsidRPr="00341526">
        <w:rPr>
          <w:rFonts w:ascii="Trebuchet MS" w:hAnsi="Trebuchet MS" w:cs="Arial"/>
          <w:sz w:val="22"/>
          <w:szCs w:val="22"/>
        </w:rPr>
        <w:t>domeniul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furnizării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codului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muncii</w:t>
      </w:r>
      <w:proofErr w:type="spellEnd"/>
      <w:r w:rsidRPr="00341526">
        <w:rPr>
          <w:rFonts w:ascii="Trebuchet MS" w:hAnsi="Trebuchet MS" w:cs="Arial"/>
          <w:sz w:val="22"/>
          <w:szCs w:val="22"/>
        </w:rPr>
        <w:t xml:space="preserve"> etc.;</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elaborează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rapoartele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generale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privind</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activitatea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stadiul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implementării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obiectivelor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întocmeşte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informări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pe</w:t>
      </w:r>
      <w:proofErr w:type="spellEnd"/>
      <w:r w:rsidRPr="00341526">
        <w:rPr>
          <w:rFonts w:ascii="Trebuchet MS" w:hAnsi="Trebuchet MS" w:cs="Arial"/>
          <w:sz w:val="22"/>
          <w:szCs w:val="22"/>
        </w:rPr>
        <w:t xml:space="preserve"> care le </w:t>
      </w:r>
      <w:proofErr w:type="spellStart"/>
      <w:r w:rsidRPr="00341526">
        <w:rPr>
          <w:rFonts w:ascii="Trebuchet MS" w:hAnsi="Trebuchet MS" w:cs="Arial"/>
          <w:sz w:val="22"/>
          <w:szCs w:val="22"/>
        </w:rPr>
        <w:t>prezintă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conducerii</w:t>
      </w:r>
      <w:proofErr w:type="spellEnd"/>
      <w:r w:rsidRPr="00341526">
        <w:rPr>
          <w:rFonts w:ascii="Trebuchet MS" w:hAnsi="Trebuchet MS" w:cs="Arial"/>
          <w:sz w:val="22"/>
          <w:szCs w:val="22"/>
        </w:rPr>
        <w:t xml:space="preserve"> DGASPC </w:t>
      </w:r>
      <w:proofErr w:type="spellStart"/>
      <w:r w:rsidRPr="00341526">
        <w:rPr>
          <w:rFonts w:ascii="Trebuchet MS" w:hAnsi="Trebuchet MS" w:cs="Arial"/>
          <w:sz w:val="22"/>
          <w:szCs w:val="22"/>
        </w:rPr>
        <w:t>Mureş</w:t>
      </w:r>
      <w:proofErr w:type="spellEnd"/>
      <w:r w:rsidRPr="00341526">
        <w:rPr>
          <w:rFonts w:ascii="Trebuchet MS" w:hAnsi="Trebuchet MS" w:cs="Arial"/>
          <w:sz w:val="22"/>
          <w:szCs w:val="22"/>
        </w:rPr>
        <w:t>;</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propune participarea personalului de specialitate la programele de instruire şi perfecţionare;</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it-IT"/>
        </w:rPr>
      </w:pPr>
      <w:r w:rsidRPr="00341526">
        <w:rPr>
          <w:rFonts w:ascii="Trebuchet MS" w:hAnsi="Trebuchet MS" w:cs="Arial"/>
          <w:sz w:val="22"/>
          <w:szCs w:val="22"/>
          <w:lang w:val="it-IT"/>
        </w:rPr>
        <w:t>colaborează cu alte centre/alţi furnizori de servicii sociale şi / sau alte structuri ale societăţii civile în vederea schimbului de bune practici, a îmbunătăţirii permanente a instrumentelor proprii de asigurare a calităţii serviciilor, precum şi pentru identificarea celor mai bune servicii care să răspundă nevoilor pesoanelor beneficiare;</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pt-BR"/>
        </w:rPr>
      </w:pPr>
      <w:r w:rsidRPr="00341526">
        <w:rPr>
          <w:rFonts w:ascii="Trebuchet MS" w:hAnsi="Trebuchet MS" w:cs="Arial"/>
          <w:sz w:val="22"/>
          <w:szCs w:val="22"/>
          <w:lang w:val="pt-BR"/>
        </w:rPr>
        <w:t>întocmeşte raportul anual de activitate;</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pt-BR"/>
        </w:rPr>
      </w:pPr>
      <w:r w:rsidRPr="00341526">
        <w:rPr>
          <w:rFonts w:ascii="Trebuchet MS" w:hAnsi="Trebuchet MS" w:cs="Arial"/>
          <w:sz w:val="22"/>
          <w:szCs w:val="22"/>
          <w:lang w:val="pt-BR"/>
        </w:rPr>
        <w:t>asigură buna desfăşurare a raporturilor de muncă dintre angajaţii serviciului;</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propune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furnizorului</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servicii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aprobarea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structurii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organizatorice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a </w:t>
      </w:r>
      <w:proofErr w:type="spellStart"/>
      <w:r w:rsidRPr="00341526">
        <w:rPr>
          <w:rFonts w:ascii="Trebuchet MS" w:hAnsi="Trebuchet MS" w:cs="Arial"/>
          <w:sz w:val="22"/>
          <w:szCs w:val="22"/>
        </w:rPr>
        <w:t>numărului</w:t>
      </w:r>
      <w:proofErr w:type="spellEnd"/>
      <w:r w:rsidRPr="00341526">
        <w:rPr>
          <w:rFonts w:ascii="Trebuchet MS" w:hAnsi="Trebuchet MS" w:cs="Arial"/>
          <w:sz w:val="22"/>
          <w:szCs w:val="22"/>
        </w:rPr>
        <w:t xml:space="preserve"> de personal;</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desfăşoară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activităţi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pentru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promovarea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imaginii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comunitate</w:t>
      </w:r>
      <w:proofErr w:type="spellEnd"/>
      <w:r w:rsidRPr="00341526">
        <w:rPr>
          <w:rFonts w:ascii="Trebuchet MS" w:hAnsi="Trebuchet MS" w:cs="Arial"/>
          <w:sz w:val="22"/>
          <w:szCs w:val="22"/>
        </w:rPr>
        <w:t>;</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ia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considerare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analizează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orice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sesizare</w:t>
      </w:r>
      <w:proofErr w:type="spellEnd"/>
      <w:r w:rsidRPr="00341526">
        <w:rPr>
          <w:rFonts w:ascii="Trebuchet MS" w:hAnsi="Trebuchet MS" w:cs="Arial"/>
          <w:sz w:val="22"/>
          <w:szCs w:val="22"/>
        </w:rPr>
        <w:t xml:space="preserve"> care </w:t>
      </w:r>
      <w:proofErr w:type="spellStart"/>
      <w:r w:rsidRPr="00341526">
        <w:rPr>
          <w:rFonts w:ascii="Trebuchet MS" w:hAnsi="Trebuchet MS" w:cs="Arial"/>
          <w:sz w:val="22"/>
          <w:szCs w:val="22"/>
        </w:rPr>
        <w:t>îi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este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adresată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referitoare</w:t>
      </w:r>
      <w:proofErr w:type="spellEnd"/>
      <w:r w:rsidRPr="00341526">
        <w:rPr>
          <w:rFonts w:ascii="Trebuchet MS" w:hAnsi="Trebuchet MS" w:cs="Arial"/>
          <w:sz w:val="22"/>
          <w:szCs w:val="22"/>
        </w:rPr>
        <w:t xml:space="preserve"> la </w:t>
      </w:r>
      <w:proofErr w:type="spellStart"/>
      <w:r w:rsidRPr="00341526">
        <w:rPr>
          <w:rFonts w:ascii="Trebuchet MS" w:hAnsi="Trebuchet MS" w:cs="Arial"/>
          <w:sz w:val="22"/>
          <w:szCs w:val="22"/>
        </w:rPr>
        <w:t>încălcări</w:t>
      </w:r>
      <w:proofErr w:type="spellEnd"/>
      <w:r w:rsidRPr="00341526">
        <w:rPr>
          <w:rFonts w:ascii="Trebuchet MS" w:hAnsi="Trebuchet MS" w:cs="Arial"/>
          <w:sz w:val="22"/>
          <w:szCs w:val="22"/>
        </w:rPr>
        <w:t xml:space="preserve"> ale </w:t>
      </w:r>
      <w:proofErr w:type="spellStart"/>
      <w:r w:rsidRPr="00341526">
        <w:rPr>
          <w:rFonts w:ascii="Trebuchet MS" w:hAnsi="Trebuchet MS" w:cs="Arial"/>
          <w:sz w:val="22"/>
          <w:szCs w:val="22"/>
        </w:rPr>
        <w:t>drepturilor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beneficiarilor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cadrul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pe</w:t>
      </w:r>
      <w:proofErr w:type="spellEnd"/>
      <w:r w:rsidRPr="00341526">
        <w:rPr>
          <w:rFonts w:ascii="Trebuchet MS" w:hAnsi="Trebuchet MS" w:cs="Arial"/>
          <w:sz w:val="22"/>
          <w:szCs w:val="22"/>
        </w:rPr>
        <w:t xml:space="preserve"> care </w:t>
      </w:r>
      <w:proofErr w:type="spellStart"/>
      <w:r w:rsidRPr="00341526">
        <w:rPr>
          <w:rFonts w:ascii="Trebuchet MS" w:hAnsi="Trebuchet MS" w:cs="Arial"/>
          <w:sz w:val="22"/>
          <w:szCs w:val="22"/>
        </w:rPr>
        <w:t>îl</w:t>
      </w:r>
      <w:proofErr w:type="spellEnd"/>
      <w:r w:rsidRPr="00341526">
        <w:rPr>
          <w:rFonts w:ascii="Trebuchet MS" w:hAnsi="Trebuchet MS" w:cs="Arial"/>
          <w:sz w:val="22"/>
          <w:szCs w:val="22"/>
        </w:rPr>
        <w:t xml:space="preserve"> conduce;</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rPr>
      </w:pPr>
      <w:proofErr w:type="spellStart"/>
      <w:r w:rsidRPr="00341526">
        <w:rPr>
          <w:rFonts w:ascii="Trebuchet MS" w:hAnsi="Trebuchet MS" w:cs="Arial"/>
          <w:sz w:val="22"/>
          <w:szCs w:val="22"/>
        </w:rPr>
        <w:t>răspunde</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calitatea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activităţilor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desfăşurate</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personalul</w:t>
      </w:r>
      <w:proofErr w:type="spellEnd"/>
      <w:r w:rsidRPr="00341526">
        <w:rPr>
          <w:rFonts w:ascii="Trebuchet MS" w:hAnsi="Trebuchet MS" w:cs="Arial"/>
          <w:sz w:val="22"/>
          <w:szCs w:val="22"/>
        </w:rPr>
        <w:t xml:space="preserve"> din </w:t>
      </w:r>
      <w:proofErr w:type="spellStart"/>
      <w:r w:rsidRPr="00341526">
        <w:rPr>
          <w:rFonts w:ascii="Trebuchet MS" w:hAnsi="Trebuchet MS" w:cs="Arial"/>
          <w:sz w:val="22"/>
          <w:szCs w:val="22"/>
        </w:rPr>
        <w:t>cadrul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serviciului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dispune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limita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competenţei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măsuri</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organizare</w:t>
      </w:r>
      <w:proofErr w:type="spellEnd"/>
      <w:r w:rsidRPr="00341526">
        <w:rPr>
          <w:rFonts w:ascii="Trebuchet MS" w:hAnsi="Trebuchet MS" w:cs="Arial"/>
          <w:sz w:val="22"/>
          <w:szCs w:val="22"/>
        </w:rPr>
        <w:t xml:space="preserve"> care </w:t>
      </w:r>
      <w:proofErr w:type="spellStart"/>
      <w:r w:rsidRPr="00341526">
        <w:rPr>
          <w:rFonts w:ascii="Trebuchet MS" w:hAnsi="Trebuchet MS" w:cs="Arial"/>
          <w:sz w:val="22"/>
          <w:szCs w:val="22"/>
        </w:rPr>
        <w:t>să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conducă</w:t>
      </w:r>
      <w:proofErr w:type="spellEnd"/>
      <w:r w:rsidRPr="00341526">
        <w:rPr>
          <w:rFonts w:ascii="Trebuchet MS" w:hAnsi="Trebuchet MS" w:cs="Arial"/>
          <w:sz w:val="22"/>
          <w:szCs w:val="22"/>
        </w:rPr>
        <w:t xml:space="preserve"> la </w:t>
      </w:r>
      <w:proofErr w:type="spellStart"/>
      <w:r w:rsidRPr="00341526">
        <w:rPr>
          <w:rFonts w:ascii="Trebuchet MS" w:hAnsi="Trebuchet MS" w:cs="Arial"/>
          <w:sz w:val="22"/>
          <w:szCs w:val="22"/>
        </w:rPr>
        <w:t>îmbunătăţirea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acestor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activităţi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sau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după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caz</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formulează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propuneri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acest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sens</w:t>
      </w:r>
      <w:proofErr w:type="spellEnd"/>
      <w:r w:rsidRPr="00341526">
        <w:rPr>
          <w:rFonts w:ascii="Trebuchet MS" w:hAnsi="Trebuchet MS" w:cs="Arial"/>
          <w:sz w:val="22"/>
          <w:szCs w:val="22"/>
        </w:rPr>
        <w:t>;</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pt-BR"/>
        </w:rPr>
      </w:pPr>
      <w:r w:rsidRPr="00341526">
        <w:rPr>
          <w:rFonts w:ascii="Trebuchet MS" w:hAnsi="Trebuchet MS" w:cs="Arial"/>
          <w:sz w:val="22"/>
          <w:szCs w:val="22"/>
          <w:lang w:val="pt-BR"/>
        </w:rPr>
        <w:t>organizează activitatea personalului şi asigură respectarea timpului de lucru şi a regulamentului de organizare şi funcţionare;</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pt-BR"/>
        </w:rPr>
      </w:pPr>
      <w:r w:rsidRPr="00341526">
        <w:rPr>
          <w:rFonts w:ascii="Trebuchet MS" w:hAnsi="Trebuchet MS" w:cs="Arial"/>
          <w:sz w:val="22"/>
          <w:szCs w:val="22"/>
          <w:lang w:val="pt-BR"/>
        </w:rPr>
        <w:t>reprezintă serviciul în relaţiile cu furnizorul de servicii şi, după caz, cu autorităţile şi instituţiile publice, cu persoanele fizice şi juridice din ţară şi din străinătate, precum şi justiţie;</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pt-BR"/>
        </w:rPr>
      </w:pPr>
      <w:r w:rsidRPr="00341526">
        <w:rPr>
          <w:rFonts w:ascii="Trebuchet MS" w:hAnsi="Trebuchet MS" w:cs="Arial"/>
          <w:sz w:val="22"/>
          <w:szCs w:val="22"/>
          <w:lang w:val="pt-BR"/>
        </w:rPr>
        <w:t>asigură comunicarea şi colaborarea permanentă cu serviciul public de asistenţă socială de la nivelul primăriei şi la nivel judeţean, cu alte instituţii publice locale şi organizaţii ale societăţii civile active în comunitate, în folosul beneficiarilor;</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pt-BR"/>
        </w:rPr>
      </w:pPr>
      <w:r w:rsidRPr="00341526">
        <w:rPr>
          <w:rFonts w:ascii="Trebuchet MS" w:hAnsi="Trebuchet MS" w:cs="Arial"/>
          <w:sz w:val="22"/>
          <w:szCs w:val="22"/>
          <w:lang w:val="pt-BR"/>
        </w:rPr>
        <w:t>participă la proiectul bugetului propriu al serviciului cu informaţii şi date statistice şi duce la îndeplinire încheierea exerciţiului bugetar;</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lang w:val="pt-BR"/>
        </w:rPr>
      </w:pPr>
      <w:r w:rsidRPr="00341526">
        <w:rPr>
          <w:rFonts w:ascii="Trebuchet MS" w:hAnsi="Trebuchet MS" w:cs="Arial"/>
          <w:sz w:val="22"/>
          <w:szCs w:val="22"/>
          <w:lang w:val="pt-BR"/>
        </w:rPr>
        <w:lastRenderedPageBreak/>
        <w:t>asigură îndeplinirea măsurilor de aducerea la cunoştinţă atât personalului, cât şi beneficiarilor prevederile din regulamentul propriu de organizare şi funcţionare;</w:t>
      </w:r>
    </w:p>
    <w:p w:rsidR="00B80DA6" w:rsidRPr="00341526" w:rsidRDefault="00B80DA6" w:rsidP="00800C5C">
      <w:pPr>
        <w:pStyle w:val="BodyTextIndent3"/>
        <w:numPr>
          <w:ilvl w:val="0"/>
          <w:numId w:val="7"/>
        </w:numPr>
        <w:spacing w:after="0" w:line="360" w:lineRule="auto"/>
        <w:jc w:val="both"/>
        <w:rPr>
          <w:rFonts w:ascii="Trebuchet MS" w:hAnsi="Trebuchet MS" w:cs="Arial"/>
          <w:sz w:val="22"/>
          <w:szCs w:val="22"/>
        </w:rPr>
      </w:pPr>
      <w:proofErr w:type="spellStart"/>
      <w:proofErr w:type="gramStart"/>
      <w:r w:rsidRPr="00341526">
        <w:rPr>
          <w:rFonts w:ascii="Trebuchet MS" w:hAnsi="Trebuchet MS" w:cs="Arial"/>
          <w:sz w:val="22"/>
          <w:szCs w:val="22"/>
        </w:rPr>
        <w:t>alte</w:t>
      </w:r>
      <w:proofErr w:type="spellEnd"/>
      <w:proofErr w:type="gramEnd"/>
      <w:r w:rsidRPr="00341526">
        <w:rPr>
          <w:rFonts w:ascii="Trebuchet MS" w:hAnsi="Trebuchet MS" w:cs="Arial"/>
          <w:sz w:val="22"/>
          <w:szCs w:val="22"/>
        </w:rPr>
        <w:t xml:space="preserve"> </w:t>
      </w:r>
      <w:proofErr w:type="spellStart"/>
      <w:r w:rsidRPr="00341526">
        <w:rPr>
          <w:rFonts w:ascii="Trebuchet MS" w:hAnsi="Trebuchet MS" w:cs="Arial"/>
          <w:sz w:val="22"/>
          <w:szCs w:val="22"/>
        </w:rPr>
        <w:t>atribuţii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prevăzute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standardul</w:t>
      </w:r>
      <w:proofErr w:type="spellEnd"/>
      <w:r w:rsidRPr="00341526">
        <w:rPr>
          <w:rFonts w:ascii="Trebuchet MS" w:hAnsi="Trebuchet MS" w:cs="Arial"/>
          <w:sz w:val="22"/>
          <w:szCs w:val="22"/>
        </w:rPr>
        <w:t xml:space="preserve"> minim de </w:t>
      </w:r>
      <w:proofErr w:type="spellStart"/>
      <w:r w:rsidRPr="00341526">
        <w:rPr>
          <w:rFonts w:ascii="Trebuchet MS" w:hAnsi="Trebuchet MS" w:cs="Arial"/>
          <w:sz w:val="22"/>
          <w:szCs w:val="22"/>
        </w:rPr>
        <w:t>calitate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aplicabil</w:t>
      </w:r>
      <w:proofErr w:type="spellEnd"/>
      <w:r w:rsidRPr="00341526">
        <w:rPr>
          <w:rFonts w:ascii="Trebuchet MS" w:hAnsi="Trebuchet MS" w:cs="Arial"/>
          <w:sz w:val="22"/>
          <w:szCs w:val="22"/>
        </w:rPr>
        <w:t>.</w:t>
      </w:r>
    </w:p>
    <w:p w:rsidR="00B80DA6" w:rsidRPr="00341526" w:rsidRDefault="00B80DA6" w:rsidP="00800C5C">
      <w:pPr>
        <w:pStyle w:val="BodyTextIndent3"/>
        <w:spacing w:after="0" w:line="360" w:lineRule="auto"/>
        <w:ind w:left="0"/>
        <w:jc w:val="both"/>
        <w:rPr>
          <w:rFonts w:ascii="Trebuchet MS" w:hAnsi="Trebuchet MS" w:cs="Arial"/>
          <w:sz w:val="22"/>
          <w:szCs w:val="22"/>
        </w:rPr>
      </w:pPr>
      <w:r w:rsidRPr="00341526">
        <w:rPr>
          <w:rFonts w:ascii="Trebuchet MS" w:hAnsi="Trebuchet MS" w:cs="Arial"/>
          <w:sz w:val="22"/>
          <w:szCs w:val="22"/>
        </w:rPr>
        <w:t xml:space="preserve">(3)  </w:t>
      </w:r>
      <w:proofErr w:type="spellStart"/>
      <w:r w:rsidRPr="00341526">
        <w:rPr>
          <w:rFonts w:ascii="Trebuchet MS" w:hAnsi="Trebuchet MS" w:cs="Arial"/>
          <w:sz w:val="22"/>
          <w:szCs w:val="22"/>
        </w:rPr>
        <w:t>Funcţiile</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conducere</w:t>
      </w:r>
      <w:proofErr w:type="spellEnd"/>
      <w:r w:rsidRPr="00341526">
        <w:rPr>
          <w:rFonts w:ascii="Trebuchet MS" w:hAnsi="Trebuchet MS" w:cs="Arial"/>
          <w:sz w:val="22"/>
          <w:szCs w:val="22"/>
        </w:rPr>
        <w:t xml:space="preserve"> se </w:t>
      </w:r>
      <w:proofErr w:type="spellStart"/>
      <w:r w:rsidRPr="00341526">
        <w:rPr>
          <w:rFonts w:ascii="Trebuchet MS" w:hAnsi="Trebuchet MS" w:cs="Arial"/>
          <w:sz w:val="22"/>
          <w:szCs w:val="22"/>
        </w:rPr>
        <w:t>ocupă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prin</w:t>
      </w:r>
      <w:proofErr w:type="spellEnd"/>
      <w:r w:rsidRPr="00341526">
        <w:rPr>
          <w:rFonts w:ascii="Trebuchet MS" w:hAnsi="Trebuchet MS" w:cs="Arial"/>
          <w:sz w:val="22"/>
          <w:szCs w:val="22"/>
        </w:rPr>
        <w:t xml:space="preserve"> concurs, </w:t>
      </w:r>
      <w:proofErr w:type="spellStart"/>
      <w:r w:rsidRPr="00341526">
        <w:rPr>
          <w:rFonts w:ascii="Trebuchet MS" w:hAnsi="Trebuchet MS" w:cs="Arial"/>
          <w:sz w:val="22"/>
          <w:szCs w:val="22"/>
        </w:rPr>
        <w:t>după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caz</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prin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examen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sau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condiţiile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legii</w:t>
      </w:r>
      <w:proofErr w:type="spellEnd"/>
      <w:r w:rsidRPr="00341526">
        <w:rPr>
          <w:rFonts w:ascii="Trebuchet MS" w:hAnsi="Trebuchet MS" w:cs="Arial"/>
          <w:sz w:val="22"/>
          <w:szCs w:val="22"/>
        </w:rPr>
        <w:t>.</w:t>
      </w:r>
    </w:p>
    <w:p w:rsidR="00B80DA6" w:rsidRPr="00341526" w:rsidRDefault="00B80DA6" w:rsidP="00800C5C">
      <w:pPr>
        <w:pStyle w:val="BodyTextIndent3"/>
        <w:spacing w:after="0" w:line="360" w:lineRule="auto"/>
        <w:ind w:left="0"/>
        <w:jc w:val="both"/>
        <w:rPr>
          <w:rFonts w:ascii="Trebuchet MS" w:hAnsi="Trebuchet MS" w:cs="Arial"/>
          <w:sz w:val="22"/>
          <w:szCs w:val="22"/>
        </w:rPr>
      </w:pPr>
      <w:r w:rsidRPr="00341526">
        <w:rPr>
          <w:rFonts w:ascii="Trebuchet MS" w:hAnsi="Trebuchet MS" w:cs="Arial"/>
          <w:sz w:val="22"/>
          <w:szCs w:val="22"/>
        </w:rPr>
        <w:t xml:space="preserve">(4) </w:t>
      </w:r>
      <w:proofErr w:type="spellStart"/>
      <w:r w:rsidRPr="00341526">
        <w:rPr>
          <w:rFonts w:ascii="Trebuchet MS" w:hAnsi="Trebuchet MS" w:cs="Arial"/>
          <w:sz w:val="22"/>
          <w:szCs w:val="22"/>
        </w:rPr>
        <w:t>Candidaţii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pentru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ocuparea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funcţiei</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conducere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trebuie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să</w:t>
      </w:r>
      <w:proofErr w:type="spellEnd"/>
      <w:r w:rsidRPr="00341526">
        <w:rPr>
          <w:rFonts w:ascii="Trebuchet MS" w:hAnsi="Trebuchet MS" w:cs="Arial"/>
          <w:sz w:val="22"/>
          <w:szCs w:val="22"/>
        </w:rPr>
        <w:t xml:space="preserve"> fie </w:t>
      </w:r>
      <w:proofErr w:type="spellStart"/>
      <w:r w:rsidRPr="00341526">
        <w:rPr>
          <w:rFonts w:ascii="Trebuchet MS" w:hAnsi="Trebuchet MS" w:cs="Arial"/>
          <w:sz w:val="22"/>
          <w:szCs w:val="22"/>
        </w:rPr>
        <w:t>absolvenţi</w:t>
      </w:r>
      <w:proofErr w:type="spellEnd"/>
      <w:r w:rsidRPr="00341526">
        <w:rPr>
          <w:rFonts w:ascii="Trebuchet MS" w:hAnsi="Trebuchet MS" w:cs="Arial"/>
          <w:sz w:val="22"/>
          <w:szCs w:val="22"/>
        </w:rPr>
        <w:t xml:space="preserve"> cu </w:t>
      </w:r>
      <w:proofErr w:type="spellStart"/>
      <w:r w:rsidRPr="00341526">
        <w:rPr>
          <w:rFonts w:ascii="Trebuchet MS" w:hAnsi="Trebuchet MS" w:cs="Arial"/>
          <w:sz w:val="22"/>
          <w:szCs w:val="22"/>
        </w:rPr>
        <w:t>diplomă</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învăţământ</w:t>
      </w:r>
      <w:proofErr w:type="spellEnd"/>
      <w:r w:rsidRPr="00341526">
        <w:rPr>
          <w:rFonts w:ascii="Trebuchet MS" w:hAnsi="Trebuchet MS" w:cs="Arial"/>
          <w:sz w:val="22"/>
          <w:szCs w:val="22"/>
        </w:rPr>
        <w:t xml:space="preserve"> superior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domeniul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psihologiei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asistenţei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sociologie</w:t>
      </w:r>
      <w:proofErr w:type="spellEnd"/>
      <w:r w:rsidRPr="00341526">
        <w:rPr>
          <w:rFonts w:ascii="Trebuchet MS" w:hAnsi="Trebuchet MS" w:cs="Arial"/>
          <w:sz w:val="22"/>
          <w:szCs w:val="22"/>
        </w:rPr>
        <w:t xml:space="preserve">, cu </w:t>
      </w:r>
      <w:proofErr w:type="spellStart"/>
      <w:r w:rsidRPr="00341526">
        <w:rPr>
          <w:rFonts w:ascii="Trebuchet MS" w:hAnsi="Trebuchet MS" w:cs="Arial"/>
          <w:sz w:val="22"/>
          <w:szCs w:val="22"/>
        </w:rPr>
        <w:t>vechime</w:t>
      </w:r>
      <w:proofErr w:type="spellEnd"/>
      <w:r w:rsidRPr="00341526">
        <w:rPr>
          <w:rFonts w:ascii="Trebuchet MS" w:hAnsi="Trebuchet MS" w:cs="Arial"/>
          <w:sz w:val="22"/>
          <w:szCs w:val="22"/>
        </w:rPr>
        <w:t xml:space="preserve"> de minim 2 </w:t>
      </w:r>
      <w:proofErr w:type="spellStart"/>
      <w:r w:rsidRPr="00341526">
        <w:rPr>
          <w:rFonts w:ascii="Trebuchet MS" w:hAnsi="Trebuchet MS" w:cs="Arial"/>
          <w:sz w:val="22"/>
          <w:szCs w:val="22"/>
        </w:rPr>
        <w:t>ani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domeniul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sau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absolvenţi</w:t>
      </w:r>
      <w:proofErr w:type="spellEnd"/>
      <w:r w:rsidRPr="00341526">
        <w:rPr>
          <w:rFonts w:ascii="Trebuchet MS" w:hAnsi="Trebuchet MS" w:cs="Arial"/>
          <w:sz w:val="22"/>
          <w:szCs w:val="22"/>
        </w:rPr>
        <w:t xml:space="preserve"> cu </w:t>
      </w:r>
      <w:proofErr w:type="spellStart"/>
      <w:r w:rsidRPr="00341526">
        <w:rPr>
          <w:rFonts w:ascii="Trebuchet MS" w:hAnsi="Trebuchet MS" w:cs="Arial"/>
          <w:sz w:val="22"/>
          <w:szCs w:val="22"/>
        </w:rPr>
        <w:t>diplomă</w:t>
      </w:r>
      <w:proofErr w:type="spellEnd"/>
      <w:r w:rsidRPr="00341526">
        <w:rPr>
          <w:rFonts w:ascii="Trebuchet MS" w:hAnsi="Trebuchet MS" w:cs="Arial"/>
          <w:sz w:val="22"/>
          <w:szCs w:val="22"/>
        </w:rPr>
        <w:t xml:space="preserve"> de </w:t>
      </w:r>
      <w:proofErr w:type="spellStart"/>
      <w:r w:rsidRPr="00341526">
        <w:rPr>
          <w:rFonts w:ascii="Trebuchet MS" w:hAnsi="Trebuchet MS" w:cs="Arial"/>
          <w:sz w:val="22"/>
          <w:szCs w:val="22"/>
        </w:rPr>
        <w:t>licenţă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ai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învăţământului</w:t>
      </w:r>
      <w:proofErr w:type="spellEnd"/>
      <w:r w:rsidRPr="00341526">
        <w:rPr>
          <w:rFonts w:ascii="Trebuchet MS" w:hAnsi="Trebuchet MS" w:cs="Arial"/>
          <w:sz w:val="22"/>
          <w:szCs w:val="22"/>
        </w:rPr>
        <w:t xml:space="preserve"> superior din </w:t>
      </w:r>
      <w:proofErr w:type="spellStart"/>
      <w:proofErr w:type="gramStart"/>
      <w:r w:rsidRPr="00341526">
        <w:rPr>
          <w:rFonts w:ascii="Trebuchet MS" w:hAnsi="Trebuchet MS" w:cs="Arial"/>
          <w:sz w:val="22"/>
          <w:szCs w:val="22"/>
        </w:rPr>
        <w:t>domeniul</w:t>
      </w:r>
      <w:proofErr w:type="spellEnd"/>
      <w:r w:rsidRPr="00341526">
        <w:rPr>
          <w:rFonts w:ascii="Trebuchet MS" w:hAnsi="Trebuchet MS" w:cs="Arial"/>
          <w:sz w:val="22"/>
          <w:szCs w:val="22"/>
        </w:rPr>
        <w:t xml:space="preserve"> :</w:t>
      </w:r>
      <w:proofErr w:type="gramEnd"/>
      <w:r w:rsidRPr="00341526">
        <w:rPr>
          <w:rFonts w:ascii="Trebuchet MS" w:hAnsi="Trebuchet MS" w:cs="Arial"/>
          <w:sz w:val="22"/>
          <w:szCs w:val="22"/>
        </w:rPr>
        <w:t xml:space="preserve"> medical, </w:t>
      </w:r>
      <w:proofErr w:type="spellStart"/>
      <w:r w:rsidRPr="00341526">
        <w:rPr>
          <w:rFonts w:ascii="Trebuchet MS" w:hAnsi="Trebuchet MS" w:cs="Arial"/>
          <w:sz w:val="22"/>
          <w:szCs w:val="22"/>
        </w:rPr>
        <w:t>juridic</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al </w:t>
      </w:r>
      <w:proofErr w:type="spellStart"/>
      <w:r w:rsidRPr="00341526">
        <w:rPr>
          <w:rFonts w:ascii="Trebuchet MS" w:hAnsi="Trebuchet MS" w:cs="Arial"/>
          <w:sz w:val="22"/>
          <w:szCs w:val="22"/>
        </w:rPr>
        <w:t>ştiinţel</w:t>
      </w:r>
      <w:r w:rsidR="00793150" w:rsidRPr="00341526">
        <w:rPr>
          <w:rFonts w:ascii="Trebuchet MS" w:hAnsi="Trebuchet MS" w:cs="Arial"/>
          <w:sz w:val="22"/>
          <w:szCs w:val="22"/>
        </w:rPr>
        <w:t>or</w:t>
      </w:r>
      <w:proofErr w:type="spellEnd"/>
      <w:r w:rsidR="00793150" w:rsidRPr="00341526">
        <w:rPr>
          <w:rFonts w:ascii="Trebuchet MS" w:hAnsi="Trebuchet MS" w:cs="Arial"/>
          <w:sz w:val="22"/>
          <w:szCs w:val="22"/>
        </w:rPr>
        <w:t xml:space="preserve"> administrative, cu </w:t>
      </w:r>
      <w:proofErr w:type="spellStart"/>
      <w:r w:rsidR="00793150" w:rsidRPr="00341526">
        <w:rPr>
          <w:rFonts w:ascii="Trebuchet MS" w:hAnsi="Trebuchet MS" w:cs="Arial"/>
          <w:sz w:val="22"/>
          <w:szCs w:val="22"/>
        </w:rPr>
        <w:t>experiență</w:t>
      </w:r>
      <w:proofErr w:type="spellEnd"/>
      <w:r w:rsidRPr="00341526">
        <w:rPr>
          <w:rFonts w:ascii="Trebuchet MS" w:hAnsi="Trebuchet MS" w:cs="Arial"/>
          <w:sz w:val="22"/>
          <w:szCs w:val="22"/>
        </w:rPr>
        <w:t xml:space="preserve"> de minim 5 </w:t>
      </w:r>
      <w:proofErr w:type="spellStart"/>
      <w:r w:rsidRPr="00341526">
        <w:rPr>
          <w:rFonts w:ascii="Trebuchet MS" w:hAnsi="Trebuchet MS" w:cs="Arial"/>
          <w:sz w:val="22"/>
          <w:szCs w:val="22"/>
        </w:rPr>
        <w:t>ani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domeniul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serviciilor</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sociale</w:t>
      </w:r>
      <w:proofErr w:type="spellEnd"/>
      <w:r w:rsidRPr="00341526">
        <w:rPr>
          <w:rFonts w:ascii="Trebuchet MS" w:hAnsi="Trebuchet MS" w:cs="Arial"/>
          <w:sz w:val="22"/>
          <w:szCs w:val="22"/>
        </w:rPr>
        <w:t>.</w:t>
      </w:r>
    </w:p>
    <w:p w:rsidR="00B80DA6" w:rsidRPr="00341526" w:rsidRDefault="00B80DA6" w:rsidP="00800C5C">
      <w:pPr>
        <w:pStyle w:val="BodyTextIndent3"/>
        <w:spacing w:after="0" w:line="360" w:lineRule="auto"/>
        <w:ind w:left="0"/>
        <w:jc w:val="both"/>
        <w:rPr>
          <w:rFonts w:ascii="Trebuchet MS" w:hAnsi="Trebuchet MS" w:cs="Arial"/>
          <w:sz w:val="22"/>
          <w:szCs w:val="22"/>
        </w:rPr>
      </w:pPr>
      <w:r w:rsidRPr="00341526">
        <w:rPr>
          <w:rFonts w:ascii="Trebuchet MS" w:hAnsi="Trebuchet MS" w:cs="Arial"/>
          <w:sz w:val="22"/>
          <w:szCs w:val="22"/>
        </w:rPr>
        <w:t xml:space="preserve">(5) </w:t>
      </w:r>
      <w:proofErr w:type="spellStart"/>
      <w:r w:rsidRPr="00341526">
        <w:rPr>
          <w:rFonts w:ascii="Trebuchet MS" w:hAnsi="Trebuchet MS" w:cs="Arial"/>
          <w:sz w:val="22"/>
          <w:szCs w:val="22"/>
        </w:rPr>
        <w:t>Sancţionarea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disciplinară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sau</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eliberarea</w:t>
      </w:r>
      <w:proofErr w:type="spellEnd"/>
      <w:r w:rsidRPr="00341526">
        <w:rPr>
          <w:rFonts w:ascii="Trebuchet MS" w:hAnsi="Trebuchet MS" w:cs="Arial"/>
          <w:sz w:val="22"/>
          <w:szCs w:val="22"/>
        </w:rPr>
        <w:t xml:space="preserve"> din </w:t>
      </w:r>
      <w:proofErr w:type="spellStart"/>
      <w:r w:rsidRPr="00341526">
        <w:rPr>
          <w:rFonts w:ascii="Trebuchet MS" w:hAnsi="Trebuchet MS" w:cs="Arial"/>
          <w:sz w:val="22"/>
          <w:szCs w:val="22"/>
        </w:rPr>
        <w:t>funcţie</w:t>
      </w:r>
      <w:proofErr w:type="spellEnd"/>
      <w:r w:rsidRPr="00341526">
        <w:rPr>
          <w:rFonts w:ascii="Trebuchet MS" w:hAnsi="Trebuchet MS" w:cs="Arial"/>
          <w:sz w:val="22"/>
          <w:szCs w:val="22"/>
        </w:rPr>
        <w:t xml:space="preserve"> se face de </w:t>
      </w:r>
      <w:proofErr w:type="spellStart"/>
      <w:r w:rsidRPr="00341526">
        <w:rPr>
          <w:rFonts w:ascii="Trebuchet MS" w:hAnsi="Trebuchet MS" w:cs="Arial"/>
          <w:sz w:val="22"/>
          <w:szCs w:val="22"/>
        </w:rPr>
        <w:t>către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Directorul</w:t>
      </w:r>
      <w:proofErr w:type="spellEnd"/>
      <w:r w:rsidRPr="00341526">
        <w:rPr>
          <w:rFonts w:ascii="Trebuchet MS" w:hAnsi="Trebuchet MS" w:cs="Arial"/>
          <w:sz w:val="22"/>
          <w:szCs w:val="22"/>
        </w:rPr>
        <w:t xml:space="preserve"> General </w:t>
      </w:r>
      <w:proofErr w:type="gramStart"/>
      <w:r w:rsidRPr="00341526">
        <w:rPr>
          <w:rFonts w:ascii="Trebuchet MS" w:hAnsi="Trebuchet MS" w:cs="Arial"/>
          <w:sz w:val="22"/>
          <w:szCs w:val="22"/>
        </w:rPr>
        <w:t>al</w:t>
      </w:r>
      <w:proofErr w:type="gramEnd"/>
      <w:r w:rsidRPr="00341526">
        <w:rPr>
          <w:rFonts w:ascii="Trebuchet MS" w:hAnsi="Trebuchet MS" w:cs="Arial"/>
          <w:sz w:val="22"/>
          <w:szCs w:val="22"/>
        </w:rPr>
        <w:t xml:space="preserve"> </w:t>
      </w:r>
      <w:proofErr w:type="spellStart"/>
      <w:r w:rsidRPr="00341526">
        <w:rPr>
          <w:rFonts w:ascii="Trebuchet MS" w:hAnsi="Trebuchet MS" w:cs="Arial"/>
          <w:sz w:val="22"/>
          <w:szCs w:val="22"/>
        </w:rPr>
        <w:t>instituţiei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în</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condiţiile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legii</w:t>
      </w:r>
      <w:proofErr w:type="spellEnd"/>
      <w:r w:rsidRPr="00341526">
        <w:rPr>
          <w:rFonts w:ascii="Trebuchet MS" w:hAnsi="Trebuchet MS" w:cs="Arial"/>
          <w:sz w:val="22"/>
          <w:szCs w:val="22"/>
        </w:rPr>
        <w:t>.</w:t>
      </w:r>
    </w:p>
    <w:p w:rsidR="00B80DA6" w:rsidRPr="00341526" w:rsidRDefault="00B80DA6" w:rsidP="00800C5C">
      <w:pPr>
        <w:pStyle w:val="BodyTextIndent3"/>
        <w:spacing w:after="0" w:line="360" w:lineRule="auto"/>
        <w:ind w:left="0"/>
        <w:jc w:val="both"/>
        <w:rPr>
          <w:rFonts w:ascii="Trebuchet MS" w:hAnsi="Trebuchet MS" w:cs="Arial"/>
          <w:sz w:val="22"/>
          <w:szCs w:val="22"/>
        </w:rPr>
      </w:pPr>
      <w:r w:rsidRPr="00341526">
        <w:rPr>
          <w:rFonts w:ascii="Trebuchet MS" w:hAnsi="Trebuchet MS" w:cs="Arial"/>
          <w:sz w:val="22"/>
          <w:szCs w:val="22"/>
        </w:rPr>
        <w:t xml:space="preserve">ART.10 PERSONAL DE </w:t>
      </w:r>
      <w:proofErr w:type="gramStart"/>
      <w:r w:rsidRPr="00341526">
        <w:rPr>
          <w:rFonts w:ascii="Trebuchet MS" w:hAnsi="Trebuchet MS" w:cs="Arial"/>
          <w:sz w:val="22"/>
          <w:szCs w:val="22"/>
        </w:rPr>
        <w:t>SPECIALITATE  ŞI</w:t>
      </w:r>
      <w:proofErr w:type="gramEnd"/>
      <w:r w:rsidRPr="00341526">
        <w:rPr>
          <w:rFonts w:ascii="Trebuchet MS" w:hAnsi="Trebuchet MS" w:cs="Arial"/>
          <w:sz w:val="22"/>
          <w:szCs w:val="22"/>
        </w:rPr>
        <w:t xml:space="preserve"> AUXILIAR </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(1) Personalul de specialitate şi auxiliar este reprezentat de următoarele categorii de personal:</w:t>
      </w:r>
    </w:p>
    <w:p w:rsidR="00B80DA6" w:rsidRPr="00341526" w:rsidRDefault="00B80DA6" w:rsidP="00800C5C">
      <w:pPr>
        <w:numPr>
          <w:ilvl w:val="0"/>
          <w:numId w:val="8"/>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asistenti sociali (263501), </w:t>
      </w:r>
    </w:p>
    <w:p w:rsidR="00B80DA6" w:rsidRPr="00341526" w:rsidRDefault="00B80DA6" w:rsidP="00800C5C">
      <w:pPr>
        <w:numPr>
          <w:ilvl w:val="0"/>
          <w:numId w:val="8"/>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psihologi (263411),</w:t>
      </w:r>
    </w:p>
    <w:p w:rsidR="00B80DA6" w:rsidRPr="00341526" w:rsidRDefault="00B80DA6" w:rsidP="00800C5C">
      <w:pPr>
        <w:numPr>
          <w:ilvl w:val="0"/>
          <w:numId w:val="8"/>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educatori (235203),  </w:t>
      </w:r>
    </w:p>
    <w:p w:rsidR="00B80DA6" w:rsidRPr="00341526" w:rsidRDefault="00B80DA6" w:rsidP="00800C5C">
      <w:pPr>
        <w:numPr>
          <w:ilvl w:val="0"/>
          <w:numId w:val="8"/>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instructor educaţie (235204), </w:t>
      </w:r>
    </w:p>
    <w:p w:rsidR="00B80DA6" w:rsidRPr="00341526" w:rsidRDefault="00B80DA6" w:rsidP="00800C5C">
      <w:pPr>
        <w:numPr>
          <w:ilvl w:val="0"/>
          <w:numId w:val="8"/>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supraveghetor de noapte (532907)</w:t>
      </w:r>
    </w:p>
    <w:p w:rsidR="00B80DA6" w:rsidRPr="00341526" w:rsidRDefault="00B80DA6" w:rsidP="00800C5C">
      <w:pPr>
        <w:numPr>
          <w:ilvl w:val="0"/>
          <w:numId w:val="8"/>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psihopedagog (263412)</w:t>
      </w:r>
    </w:p>
    <w:p w:rsidR="00B80DA6" w:rsidRPr="00341526" w:rsidRDefault="00B80DA6" w:rsidP="00800C5C">
      <w:pPr>
        <w:numPr>
          <w:ilvl w:val="0"/>
          <w:numId w:val="8"/>
        </w:numPr>
        <w:autoSpaceDE w:val="0"/>
        <w:autoSpaceDN w:val="0"/>
        <w:adjustRightInd w:val="0"/>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asistent medical (263501).</w:t>
      </w:r>
    </w:p>
    <w:p w:rsidR="00B80DA6" w:rsidRPr="00341526" w:rsidRDefault="00B80DA6" w:rsidP="00800C5C">
      <w:pPr>
        <w:pStyle w:val="BodyTextIndent3"/>
        <w:numPr>
          <w:ilvl w:val="0"/>
          <w:numId w:val="8"/>
        </w:numPr>
        <w:spacing w:after="0" w:line="360" w:lineRule="auto"/>
        <w:jc w:val="both"/>
        <w:rPr>
          <w:rFonts w:ascii="Trebuchet MS" w:hAnsi="Trebuchet MS" w:cs="Arial"/>
          <w:bCs/>
          <w:sz w:val="22"/>
          <w:szCs w:val="22"/>
          <w:lang w:val="pt-BR"/>
        </w:rPr>
      </w:pPr>
      <w:r w:rsidRPr="00341526">
        <w:rPr>
          <w:rFonts w:ascii="Trebuchet MS" w:hAnsi="Trebuchet MS" w:cs="Arial"/>
          <w:sz w:val="22"/>
          <w:szCs w:val="22"/>
          <w:lang w:val="pt-BR"/>
        </w:rPr>
        <w:t>îngrijitor (531101),</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Atribuţiile personalului de specialitate şi auxiliar sunt :</w:t>
      </w:r>
    </w:p>
    <w:p w:rsidR="00B80DA6" w:rsidRPr="00341526" w:rsidRDefault="00B80DA6" w:rsidP="00800C5C">
      <w:pPr>
        <w:pStyle w:val="NormalWeb"/>
        <w:spacing w:before="0" w:beforeAutospacing="0" w:after="0" w:line="360" w:lineRule="auto"/>
        <w:jc w:val="both"/>
        <w:rPr>
          <w:rFonts w:ascii="Trebuchet MS" w:hAnsi="Trebuchet MS" w:cs="Arial"/>
          <w:bCs/>
          <w:sz w:val="22"/>
          <w:szCs w:val="22"/>
          <w:lang w:val="pt-BR"/>
        </w:rPr>
      </w:pPr>
      <w:r w:rsidRPr="00341526">
        <w:rPr>
          <w:rFonts w:ascii="Trebuchet MS" w:hAnsi="Trebuchet MS" w:cs="Arial"/>
          <w:bCs/>
          <w:sz w:val="22"/>
          <w:szCs w:val="22"/>
          <w:lang w:val="pt-BR"/>
        </w:rPr>
        <w:t xml:space="preserve">(2) Atribuţiile ASISTENTULUI SOCIAL: </w:t>
      </w:r>
    </w:p>
    <w:p w:rsidR="00B80DA6" w:rsidRPr="00341526" w:rsidRDefault="00B80DA6" w:rsidP="00800C5C">
      <w:pPr>
        <w:pStyle w:val="ListParagraph"/>
        <w:numPr>
          <w:ilvl w:val="0"/>
          <w:numId w:val="9"/>
        </w:numPr>
        <w:spacing w:after="0" w:line="360" w:lineRule="auto"/>
        <w:jc w:val="both"/>
        <w:rPr>
          <w:rFonts w:ascii="Trebuchet MS" w:hAnsi="Trebuchet MS" w:cs="Arial"/>
          <w:lang w:val="pt-BR" w:eastAsia="ar-SA"/>
        </w:rPr>
      </w:pPr>
      <w:r w:rsidRPr="00341526">
        <w:rPr>
          <w:rFonts w:ascii="Trebuchet MS" w:hAnsi="Trebuchet MS" w:cs="Arial"/>
          <w:lang w:val="pt-BR" w:eastAsia="ar-SA"/>
        </w:rPr>
        <w:t>Completează dosarele cu toate actele necesare în termenele stabilite;</w:t>
      </w:r>
    </w:p>
    <w:p w:rsidR="00B80DA6" w:rsidRPr="00341526" w:rsidRDefault="00B80DA6" w:rsidP="00800C5C">
      <w:pPr>
        <w:pStyle w:val="ListParagraph"/>
        <w:numPr>
          <w:ilvl w:val="0"/>
          <w:numId w:val="9"/>
        </w:numPr>
        <w:spacing w:after="0" w:line="360" w:lineRule="auto"/>
        <w:jc w:val="both"/>
        <w:rPr>
          <w:rFonts w:ascii="Trebuchet MS" w:hAnsi="Trebuchet MS" w:cs="Arial"/>
          <w:lang w:val="pt-BR" w:eastAsia="ar-SA"/>
        </w:rPr>
      </w:pPr>
      <w:r w:rsidRPr="00341526">
        <w:rPr>
          <w:rFonts w:ascii="Trebuchet MS" w:hAnsi="Trebuchet MS" w:cs="Arial"/>
          <w:lang w:val="pt-BR" w:eastAsia="ar-SA"/>
        </w:rPr>
        <w:t>Realizează preluarea/ întocmirea dosarelor;</w:t>
      </w:r>
    </w:p>
    <w:p w:rsidR="00B80DA6" w:rsidRPr="00341526" w:rsidRDefault="00B80DA6" w:rsidP="00800C5C">
      <w:pPr>
        <w:pStyle w:val="ListParagraph"/>
        <w:numPr>
          <w:ilvl w:val="0"/>
          <w:numId w:val="9"/>
        </w:numPr>
        <w:spacing w:after="0" w:line="360" w:lineRule="auto"/>
        <w:jc w:val="both"/>
        <w:rPr>
          <w:rFonts w:ascii="Trebuchet MS" w:hAnsi="Trebuchet MS" w:cs="Arial"/>
          <w:lang w:val="pt-BR" w:eastAsia="ar-SA"/>
        </w:rPr>
      </w:pPr>
      <w:r w:rsidRPr="00341526">
        <w:rPr>
          <w:rFonts w:ascii="Trebuchet MS" w:hAnsi="Trebuchet MS" w:cs="Arial"/>
          <w:lang w:val="pt-BR" w:eastAsia="ar-SA"/>
        </w:rPr>
        <w:t xml:space="preserve">Ţine o evidenţă clară a tuturor copiilor din serviicu şi a dosarelor beneficiarilor; </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eastAsia="ar-SA"/>
        </w:rPr>
      </w:pPr>
      <w:r w:rsidRPr="00341526">
        <w:rPr>
          <w:rFonts w:ascii="Trebuchet MS" w:hAnsi="Trebuchet MS" w:cs="Arial"/>
          <w:lang w:val="it-IT" w:eastAsia="ar-SA"/>
        </w:rPr>
        <w:t>Completează la zi statistici/monitorizări referitoare la beneficiari,</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eastAsia="ar-SA"/>
        </w:rPr>
      </w:pPr>
      <w:r w:rsidRPr="00341526">
        <w:rPr>
          <w:rFonts w:ascii="Trebuchet MS" w:hAnsi="Trebuchet MS" w:cs="Arial"/>
          <w:lang w:val="it-IT" w:eastAsia="ro-RO"/>
        </w:rPr>
        <w:t>Elaborează şi revizuieşte periodic documentele beneficiarilor;</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eastAsia="ar-SA"/>
        </w:rPr>
      </w:pPr>
      <w:r w:rsidRPr="00341526">
        <w:rPr>
          <w:rFonts w:ascii="Trebuchet MS" w:hAnsi="Trebuchet MS" w:cs="Arial"/>
          <w:lang w:val="it-IT" w:eastAsia="ro-RO"/>
        </w:rPr>
        <w:t>Contribuie la realizarea programului individual personalizat şi asigură implementarea acestuia;</w:t>
      </w:r>
    </w:p>
    <w:p w:rsidR="00B80DA6" w:rsidRPr="00341526" w:rsidRDefault="00B80DA6" w:rsidP="00800C5C">
      <w:pPr>
        <w:pStyle w:val="ListParagraph"/>
        <w:numPr>
          <w:ilvl w:val="0"/>
          <w:numId w:val="9"/>
        </w:numPr>
        <w:spacing w:after="0" w:line="360" w:lineRule="auto"/>
        <w:jc w:val="both"/>
        <w:rPr>
          <w:rFonts w:ascii="Trebuchet MS" w:hAnsi="Trebuchet MS" w:cs="Arial"/>
          <w:lang w:val="pt-BR" w:eastAsia="ar-SA"/>
        </w:rPr>
      </w:pPr>
      <w:r w:rsidRPr="00341526">
        <w:rPr>
          <w:rFonts w:ascii="Trebuchet MS" w:hAnsi="Trebuchet MS" w:cs="Arial"/>
          <w:lang w:val="pt-BR" w:eastAsia="ro-RO"/>
        </w:rPr>
        <w:t>Menţine legătura cu toţi specialiştii implicaţi în procesul de dezvoltarea deprinderilor de viaţă independentă;</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eastAsia="ar-SA"/>
        </w:rPr>
      </w:pPr>
      <w:r w:rsidRPr="00341526">
        <w:rPr>
          <w:rFonts w:ascii="Trebuchet MS" w:hAnsi="Trebuchet MS" w:cs="Arial"/>
          <w:lang w:val="it-IT" w:eastAsia="ro-RO"/>
        </w:rPr>
        <w:t>Participă alături de speciali</w:t>
      </w:r>
      <w:r w:rsidRPr="00341526">
        <w:rPr>
          <w:rFonts w:ascii="Trebuchet MS" w:hAnsi="Trebuchet MS" w:cs="Arial"/>
          <w:lang w:val="it-IT"/>
        </w:rPr>
        <w:t>ş</w:t>
      </w:r>
      <w:r w:rsidRPr="00341526">
        <w:rPr>
          <w:rFonts w:ascii="Trebuchet MS" w:hAnsi="Trebuchet MS" w:cs="Arial"/>
          <w:lang w:val="it-IT" w:eastAsia="ro-RO"/>
        </w:rPr>
        <w:t>tii serviciului/DGASPC la elaborarea strategiilor de abilitare/reabilitare a beneficiarilor,</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eastAsia="ar-SA"/>
        </w:rPr>
      </w:pPr>
      <w:r w:rsidRPr="00341526">
        <w:rPr>
          <w:rFonts w:ascii="Trebuchet MS" w:hAnsi="Trebuchet MS" w:cs="Arial"/>
          <w:lang w:val="it-IT" w:eastAsia="ro-RO"/>
        </w:rPr>
        <w:lastRenderedPageBreak/>
        <w:t>Participă la procesul de evaluare periodică în cadrul echipei multidisciplinare;</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eastAsia="ar-SA"/>
        </w:rPr>
      </w:pPr>
      <w:r w:rsidRPr="00341526">
        <w:rPr>
          <w:rFonts w:ascii="Trebuchet MS" w:hAnsi="Trebuchet MS" w:cs="Arial"/>
          <w:lang w:val="it-IT" w:eastAsia="ro-RO"/>
        </w:rPr>
        <w:t>Asigură elaborarea, îndosarierea şi păstrarea documentelor ce ţin de compartimentul său de activitate;</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rPr>
      </w:pPr>
      <w:r w:rsidRPr="00341526">
        <w:rPr>
          <w:rFonts w:ascii="Trebuchet MS" w:hAnsi="Trebuchet MS" w:cs="Arial"/>
          <w:lang w:val="it-IT"/>
        </w:rPr>
        <w:t>Desfășoară activităţi specifice de asistenţă socială pentru asigurarea respectării şi promovării cu prioritate a interesului superior al copilului care beneficiază de măsuri de protecţie în cadrul caselor de tip familial .</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Desfăşoară activităţile de monitorizare a situaţiei psihosociomedicale a copiilor aflaţi în plasament în vederea reevaluarii trimestriale sau ori de câte ori împrejurările care au stat la baza stabilirii măsurii de protecţie specială o impune pentru menţinerea, modificarea sau încetarea acestora, respectiv revizuirea Planului Individualizat de protecţie; reevaluează împrejurările care au stat la baza stabilirii măsurilor de protecţie specială de tip rezidenţial pentru beneficiarii din casele de tip familial din cadrul complexului şi propune, după caz, menţinerea, modificarea sau încetarea măsurii de protecţie;</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rPr>
      </w:pPr>
      <w:r w:rsidRPr="00341526">
        <w:rPr>
          <w:rFonts w:ascii="Trebuchet MS" w:hAnsi="Trebuchet MS" w:cs="Arial"/>
          <w:lang w:val="it-IT"/>
        </w:rPr>
        <w:t>Urmăreste realizarea obiectivelor Planului individualizat d eprotecţie având ca finalitate reintegrarea în familie, adopţia sau integrarea socio-profesională;</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Efectuează demersurile de evaluare a potenţialului de reintegrare a copilului la părinţii săi fireşti sau în familia extinsă,  efectuează deplasări în teren şi acordă asistenţă şi sprijin părinţilor copilului separate de familie, în vederea reintegrării în mediul său familial; identifică familiile sau persoanele din rândul rudelor până la gradul IV inclusiv, precum şi alte familii sau persoane care pot lua în plasament copilul; efectuează demersurile procedurale pentru pregătirea reintegrării copilului în familie, în ceea ce priveşte asigurarea spaţiilor special amenajate pentru contactul personal şi nemijlocit al copilului cu părinţii săi, colaborează cu şeful serviciului;</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Formulează propuneri concrete în scopul soluţionării cazurilor copiilor din sfera sa de competenţă; prezintă Comisiei pentru Protecţia Copilului sau instanţei de judecată Raportul de evaluare detaliată în vederea menţinerii, modificării sau încetării măsurilor de protecţie specială a beneficiarilor;</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Aduce la cunoştinţa şefului ierarhic de îndată ce ia cunoştinţă de încălcări ale drepturilor copilului sau situaţii de abuz asupra beneficiarilor din cadrul serviciului,</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Sprijină demersurile pentru întocmirea actelor de identitate ale copiilor, învoiri  în familie sau acorduri pentru evenimente sportive, tabere, etc.inclusiv intervenţii medicale.</w:t>
      </w:r>
    </w:p>
    <w:p w:rsidR="00B80DA6" w:rsidRPr="00341526" w:rsidRDefault="00B80DA6" w:rsidP="00800C5C">
      <w:pPr>
        <w:pStyle w:val="ListParagraph"/>
        <w:numPr>
          <w:ilvl w:val="0"/>
          <w:numId w:val="9"/>
        </w:numPr>
        <w:spacing w:after="0" w:line="360" w:lineRule="auto"/>
        <w:jc w:val="both"/>
        <w:rPr>
          <w:rFonts w:ascii="Trebuchet MS" w:hAnsi="Trebuchet MS" w:cs="Arial"/>
          <w:lang w:val="it-IT"/>
        </w:rPr>
      </w:pPr>
      <w:r w:rsidRPr="00341526">
        <w:rPr>
          <w:rFonts w:ascii="Trebuchet MS" w:hAnsi="Trebuchet MS" w:cs="Arial"/>
          <w:lang w:val="it-IT"/>
        </w:rPr>
        <w:t xml:space="preserve">Desfăşoară activităţi pentru promovarea imaginii serviciului </w:t>
      </w:r>
    </w:p>
    <w:p w:rsidR="00B80DA6" w:rsidRPr="00341526" w:rsidRDefault="00B80DA6" w:rsidP="00800C5C">
      <w:pPr>
        <w:numPr>
          <w:ilvl w:val="0"/>
          <w:numId w:val="9"/>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lastRenderedPageBreak/>
        <w:t>Face demersuri pentru punerea în aplicare a hotărârilor de instituire a măsurilor de protecţie specială;</w:t>
      </w:r>
    </w:p>
    <w:p w:rsidR="00B80DA6" w:rsidRPr="00341526" w:rsidRDefault="00B80DA6" w:rsidP="00800C5C">
      <w:pPr>
        <w:numPr>
          <w:ilvl w:val="0"/>
          <w:numId w:val="9"/>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Determină poziţia copilului capabil de discernământ cu privire la măsura propusă, asigurând cunoaşterea de către copil a situaţiei sale de drept şi de fapt, în colaborare cu psihologul;</w:t>
      </w:r>
    </w:p>
    <w:p w:rsidR="00B80DA6" w:rsidRPr="00341526" w:rsidRDefault="00B80DA6" w:rsidP="00800C5C">
      <w:pPr>
        <w:numPr>
          <w:ilvl w:val="0"/>
          <w:numId w:val="9"/>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Urmăreşte cum se asigură realizarea obiectivelor cuprinse în planul individualizat de protecţie, modalităţile concrete de punere în aplicare a măsurilor de protecţie specială, integrarea şi evoluţia beneficiarilor în cadrul caselor de tip familial şi formulează propuneri pentru completarea sau modificarea planului individualizat de protecţie, în scopul creşterii calităţii îngrijirii acordate beneficiarilor;</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Urmăreşte aplicarea măsurilor aprobate pentru respectarea dreptului la imagine şi intimitate a beneficiarilor;</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Îndeplineşte atribuţiile care îi revin în conformitate cu Ordinul nr. 288/2006 ca manager de caz pentru cazurile copiilor / tinerilor din casele de tip familial apartinand serviciului şi coordonează demersurile pentru indeplinirea planului individualizat de protecţie.</w:t>
      </w:r>
    </w:p>
    <w:p w:rsidR="00B80DA6" w:rsidRPr="00341526" w:rsidRDefault="00B80DA6" w:rsidP="00800C5C">
      <w:pPr>
        <w:numPr>
          <w:ilvl w:val="0"/>
          <w:numId w:val="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Activitatea de asistenta sociala si protectia copilului referitoare la masurile de protectie speciala ale copiilor/tinerilor are supervizare de specialitate prin Serviciul Management de caz Copii.</w:t>
      </w:r>
    </w:p>
    <w:p w:rsidR="00B80DA6" w:rsidRPr="00341526" w:rsidRDefault="00B80DA6" w:rsidP="00800C5C">
      <w:pPr>
        <w:pStyle w:val="NormalWeb"/>
        <w:spacing w:before="0" w:beforeAutospacing="0" w:after="0" w:line="360" w:lineRule="auto"/>
        <w:jc w:val="both"/>
        <w:rPr>
          <w:rFonts w:ascii="Trebuchet MS" w:hAnsi="Trebuchet MS" w:cs="Arial"/>
          <w:bCs/>
          <w:sz w:val="22"/>
          <w:szCs w:val="22"/>
          <w:lang w:val="it-IT"/>
        </w:rPr>
      </w:pPr>
      <w:r w:rsidRPr="00341526">
        <w:rPr>
          <w:rFonts w:ascii="Trebuchet MS" w:hAnsi="Trebuchet MS" w:cs="Arial"/>
          <w:bCs/>
          <w:sz w:val="22"/>
          <w:szCs w:val="22"/>
          <w:lang w:val="it-IT"/>
        </w:rPr>
        <w:t>(3) Atribuţii PSIHOLOG:</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studiază dosarul beneficiarilor, pentru a cunoaşte motivul plasamentului în casa de tip familial, influenţele sociale, psihice şi morale care s-au exercitat asupra lui;</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selectează informaţiile esenţiale privind istoria personală a fiecărui copil;</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întocmeşte programul de acomodare pentru beneficiari, după stabilirea măsurii de protecţie în casa de tip familial;</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evaluează beneficiarii, având în vedere cele 4 arii de dezvoltare: motrică, cognitivă, afectivă, comportamentală; </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elaborează plan individual de intervenţie ţinând cont de particularităţile impuse de diagnosticul medical şi vârstă;</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întocmeşte fişa psihologică pentru fiecare beneficiar şi o reactualizează periodic;</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oferă beneficiarilor asistenţă psihologică personalizată, în funcţie de nevoile fiecăruia: educaţie pentru sănătate, optimizare şi dezvoltare personală, autocunoaştere, consiliere suportivă, consiliere în situaţii de criză, intervenţii de scurtă durată focalizate pe problemă/recuperare/reeducare, intervenţii comportamentale pentru copiii cu tulburări </w:t>
      </w:r>
      <w:r w:rsidRPr="00341526">
        <w:rPr>
          <w:rFonts w:ascii="Trebuchet MS" w:hAnsi="Trebuchet MS" w:cs="Arial"/>
          <w:sz w:val="22"/>
          <w:szCs w:val="22"/>
          <w:lang w:val="it-IT"/>
        </w:rPr>
        <w:lastRenderedPageBreak/>
        <w:t>de comportament/ADHD/tulburări emoţionale, managemetul conflictului, mediere şi negociere, orientare şcolară şi profesională şi pregătirea integrării sociale;</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colaborează cu alte instituţii (şcoală, primărie, poliţie, etc.) în vederea unei cât mai bune integrări şcolare şi socio-profesionale a beneficiarilor;</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face parte din echipa pluridisciplinară colaborând la întocmirea şi aplicarea planului individualizat de protecţie şi a planului de intervenţie specifică pentru copii;</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colaborează cu toţi membrii serviciului şi cu cadrele didactice din instituţiile de învăţământ frecventate de beneficiari, în scopul cunoaşterii şi îmbunătăţirii activităţii instructiv-educative a acestora;</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desfăşoară activităţi de consiliere cu copilul, personalul serviciului şi familiile naturale ale copiilor/rude, </w:t>
      </w:r>
    </w:p>
    <w:p w:rsidR="00B80DA6" w:rsidRPr="00341526" w:rsidRDefault="00B80DA6" w:rsidP="00800C5C">
      <w:pPr>
        <w:pStyle w:val="ListParagraph"/>
        <w:numPr>
          <w:ilvl w:val="0"/>
          <w:numId w:val="10"/>
        </w:numPr>
        <w:shd w:val="clear" w:color="auto" w:fill="FFFFFF"/>
        <w:suppressAutoHyphens/>
        <w:spacing w:after="0" w:line="360" w:lineRule="auto"/>
        <w:jc w:val="both"/>
        <w:rPr>
          <w:rFonts w:ascii="Trebuchet MS" w:hAnsi="Trebuchet MS" w:cs="Arial"/>
          <w:lang w:val="it-IT" w:eastAsia="ro-RO"/>
        </w:rPr>
      </w:pPr>
      <w:r w:rsidRPr="00341526">
        <w:rPr>
          <w:rFonts w:ascii="Trebuchet MS" w:hAnsi="Trebuchet MS" w:cs="Arial"/>
          <w:lang w:val="it-IT"/>
        </w:rPr>
        <w:t>c</w:t>
      </w:r>
      <w:r w:rsidRPr="00341526">
        <w:rPr>
          <w:rFonts w:ascii="Trebuchet MS" w:hAnsi="Trebuchet MS" w:cs="Arial"/>
          <w:lang w:val="it-IT" w:eastAsia="ro-RO"/>
        </w:rPr>
        <w:t xml:space="preserve">olaborează cu ceilalţi membri ai echipei pluridisciplinare în vederea atingerii obiectivelor; </w:t>
      </w:r>
    </w:p>
    <w:p w:rsidR="00B80DA6" w:rsidRPr="00341526" w:rsidRDefault="00B80DA6" w:rsidP="00800C5C">
      <w:pPr>
        <w:pStyle w:val="ListParagraph"/>
        <w:numPr>
          <w:ilvl w:val="0"/>
          <w:numId w:val="10"/>
        </w:numPr>
        <w:shd w:val="clear" w:color="auto" w:fill="FFFFFF"/>
        <w:suppressAutoHyphens/>
        <w:spacing w:after="0" w:line="360" w:lineRule="auto"/>
        <w:jc w:val="both"/>
        <w:rPr>
          <w:rFonts w:ascii="Trebuchet MS" w:hAnsi="Trebuchet MS" w:cs="Arial"/>
          <w:lang w:val="pt-BR" w:eastAsia="ro-RO"/>
        </w:rPr>
      </w:pPr>
      <w:r w:rsidRPr="00341526">
        <w:rPr>
          <w:rFonts w:ascii="Trebuchet MS" w:hAnsi="Trebuchet MS" w:cs="Arial"/>
          <w:lang w:val="pt-BR" w:eastAsia="ro-RO"/>
        </w:rPr>
        <w:t>monitorizează şi înregistrează în fişe de lucru vizând progresul beneficiarului;</w:t>
      </w:r>
    </w:p>
    <w:p w:rsidR="00B80DA6" w:rsidRPr="00341526" w:rsidRDefault="00B80DA6" w:rsidP="00800C5C">
      <w:pPr>
        <w:numPr>
          <w:ilvl w:val="0"/>
          <w:numId w:val="10"/>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asigură elaborarea, îndosarierea şi păstrarea documentelor ce ţin de compartimentul său de activitate.</w:t>
      </w:r>
    </w:p>
    <w:p w:rsidR="00B80DA6" w:rsidRPr="00341526" w:rsidRDefault="00B80DA6" w:rsidP="00800C5C">
      <w:pPr>
        <w:numPr>
          <w:ilvl w:val="0"/>
          <w:numId w:val="10"/>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înregistrează în Registrul de sesizări şi reclamaţii orice sesizare şi reclamaţie cu privire la abuzul asupra unui copil, fiind responsabil pentru efectuarea demersurilor necesare soluţionării sesizărilor şi a reclamaţiilor de abuz / neglijare;</w:t>
      </w:r>
    </w:p>
    <w:p w:rsidR="00B80DA6" w:rsidRPr="00341526" w:rsidRDefault="00B80DA6" w:rsidP="00800C5C">
      <w:pPr>
        <w:numPr>
          <w:ilvl w:val="0"/>
          <w:numId w:val="10"/>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asigură calitatea şi eficienţa activităţii specifice în cabinet;</w:t>
      </w:r>
    </w:p>
    <w:p w:rsidR="00B80DA6" w:rsidRPr="00341526" w:rsidRDefault="00B80DA6" w:rsidP="00800C5C">
      <w:pPr>
        <w:numPr>
          <w:ilvl w:val="0"/>
          <w:numId w:val="10"/>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îşi asumă limite de competenţe: trimiterea la specialişti, în reţea, a cazurilor care depăşesc competenţele avute;</w:t>
      </w:r>
    </w:p>
    <w:p w:rsidR="00B80DA6" w:rsidRPr="00341526" w:rsidRDefault="00B80DA6" w:rsidP="00800C5C">
      <w:pPr>
        <w:numPr>
          <w:ilvl w:val="0"/>
          <w:numId w:val="10"/>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participă la activităţi de formare şi dezvoltare profesională, la cursuri de dezvoltare personală, pe diferite teme specifice.</w:t>
      </w:r>
    </w:p>
    <w:p w:rsidR="00B80DA6" w:rsidRPr="00341526" w:rsidRDefault="00B80DA6" w:rsidP="00800C5C">
      <w:pPr>
        <w:pStyle w:val="ListParagraph"/>
        <w:shd w:val="clear" w:color="auto" w:fill="FFFFFF"/>
        <w:tabs>
          <w:tab w:val="left" w:pos="425"/>
        </w:tabs>
        <w:suppressAutoHyphens/>
        <w:spacing w:after="0" w:line="360" w:lineRule="auto"/>
        <w:ind w:left="0"/>
        <w:jc w:val="both"/>
        <w:rPr>
          <w:rFonts w:ascii="Trebuchet MS" w:hAnsi="Trebuchet MS" w:cs="Arial"/>
          <w:lang w:val="it-IT"/>
        </w:rPr>
      </w:pPr>
      <w:r w:rsidRPr="00341526">
        <w:rPr>
          <w:rFonts w:ascii="Trebuchet MS" w:hAnsi="Trebuchet MS" w:cs="Arial"/>
          <w:lang w:val="it-IT"/>
        </w:rPr>
        <w:t>(4) Atribuţii ale EDUCATORULUI:</w:t>
      </w:r>
    </w:p>
    <w:p w:rsidR="00B80DA6" w:rsidRPr="00341526" w:rsidRDefault="00B80DA6" w:rsidP="00800C5C">
      <w:pPr>
        <w:numPr>
          <w:ilvl w:val="0"/>
          <w:numId w:val="11"/>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Organizează activităţile educative ale copiilor din cadrul casei familiale;</w:t>
      </w:r>
    </w:p>
    <w:p w:rsidR="00B80DA6" w:rsidRPr="00341526" w:rsidRDefault="00B80DA6" w:rsidP="00800C5C">
      <w:pPr>
        <w:numPr>
          <w:ilvl w:val="0"/>
          <w:numId w:val="11"/>
        </w:numPr>
        <w:suppressAutoHyphen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Elaborează la începutul anului şcolar o planificare (plan educativ) a activităţilor instructiv educative: activităţi de dezvoltare personală, activităţi liber alese, activităţi experienţiale care să cuprindă toţi beneficirii din casa de tip familial;</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Abordează relaţiile cu copiii sau cu grupul din casa de tip familial în mod nediscriminator, fără antipatii şi favoritisme, trebuie să ştie să-şi controleze emoţiile în faţa copilului, să observe, să recunoască şi să încurajeze toate aspectele pozitive ale comportamentului copilului, să nu judece sau să eticheteze copilul, să fie capabil să negocieze şi să ofere recompense copilului; să ştie cum să formuleze la copil simţul responsabilităţii, de </w:t>
      </w:r>
      <w:r w:rsidRPr="00341526">
        <w:rPr>
          <w:rFonts w:ascii="Trebuchet MS" w:hAnsi="Trebuchet MS" w:cs="Arial"/>
          <w:sz w:val="22"/>
          <w:szCs w:val="22"/>
          <w:lang w:val="it-IT"/>
        </w:rPr>
        <w:lastRenderedPageBreak/>
        <w:t>asumare a consecinţelor faptelor sale, să transmită copilului prin mesaje verbale şi nonverbale că este pemanent  alături de el, să fie capabil să stabilească limite în relaţia cu copilul şi cum să le facă acceptate de către acesta;</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Participă cu personalul de specialitate din cadrul instituţiei, la elaborarea planului de intervenţie specifica, nevoi educaţionale şi urmăreşte obţinerea de rezultate şcolare corespunzătoare potenţialului de dezvoltare a copilului;</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Elaborează, împreună cu cadrul didactic de la şcoala frecventată de copil, programul educaţional, anexă a planului de intervenţie specifica de educaţie, urmăreşte pregătirea temelor şcolare şi asigură sprijinul necesar pentru realizarea acestui lucru;</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În situaţia în care copilul, din motive de sănătate nu poate frecventa, pe o perioadă determinată de timp, unitatea de învăţământ din comunitate, educatorul asigură activităţi de pregătire şcolară în casa de tip familial pe durata programului şcolar în conformitate cu curriculum şcolar;</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În absenţa sau imposibilitatea părinţilor, educatorul participă la toate activităţile la care unitatea de învăţământ solicită prezenţa părinţilor;</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Organizează activităţi de grup, în funcţie de propunerile şi preferinţele personale ale copiilor/tinerilor, stimulând libera exprimare a opiniei contribuind la educarea spiritului de echipă, la promovarea întrajutorării a comunicării între copii/tineri;</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Organizează şi animă activităţile de timp liber, sportive, culturale, gospodăreşti, turistice, jocuri etc;</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Participă, împreună cu personalul de specialitate din cadrul instituţiei, la elaborarea PIS nevoile de recreere şi socializare, PIS dezvoltarea deprinderilor de viaţă independentă;</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Răspunde în termenul la lucrările/sarcinile repartizate de către şeful direct;</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Cunoaşte şi respectă prevederile legale în domeniul asistenţei sociale;</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Respectă drepturile şi libertăţile fundamentale ale beneficiarului în acordarea serviciilor sociale; Respectă principiul confidenţialităţii datelor şi situaţiilor legate de beneficiari; </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Se preocupă de creşterea permanentă a nivelului de pregătire profesională prin participarea la cursuri;</w:t>
      </w:r>
    </w:p>
    <w:p w:rsidR="00B80DA6" w:rsidRPr="00341526" w:rsidRDefault="00B80DA6" w:rsidP="00800C5C">
      <w:pPr>
        <w:numPr>
          <w:ilvl w:val="0"/>
          <w:numId w:val="11"/>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Menţine permanent legătura cu şcoala, educaţorii, învăţătorii şi profesorii devenind un partener în instruirea şi educarea copiilor/tinerilor, efectuează vizite regulate la şcoală pentru a discuta situaţia fiecărui copil;</w:t>
      </w:r>
    </w:p>
    <w:p w:rsidR="00B80DA6" w:rsidRPr="00341526" w:rsidRDefault="00B80DA6" w:rsidP="00800C5C">
      <w:pPr>
        <w:numPr>
          <w:ilvl w:val="0"/>
          <w:numId w:val="11"/>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În timpul liber al copiilor şi în vacanţe organizează şi desfăşoară activităţi ludice, de cunoaştere, pentru abilitate manuală, pentru formarea deprinderilor practice, de </w:t>
      </w:r>
      <w:r w:rsidRPr="00341526">
        <w:rPr>
          <w:rFonts w:ascii="Trebuchet MS" w:hAnsi="Trebuchet MS" w:cs="Arial"/>
          <w:sz w:val="22"/>
          <w:szCs w:val="22"/>
          <w:lang w:val="it-IT"/>
        </w:rPr>
        <w:lastRenderedPageBreak/>
        <w:t>socializare, pentru formarea autocontrolului, a autonomiei personale şi sociale , a responsabilităţii , activităţi de educare prin şi pentru muncă;</w:t>
      </w:r>
    </w:p>
    <w:p w:rsidR="00B80DA6" w:rsidRPr="00341526" w:rsidRDefault="00B80DA6" w:rsidP="00800C5C">
      <w:pPr>
        <w:numPr>
          <w:ilvl w:val="0"/>
          <w:numId w:val="11"/>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Organizează, conduce şi participă la activităţile extraşcolare şi de timp liber, asigurând educaţia morală, civică şi religioasă a copiilor;</w:t>
      </w:r>
    </w:p>
    <w:p w:rsidR="00B80DA6" w:rsidRPr="00341526" w:rsidRDefault="00B80DA6" w:rsidP="00800C5C">
      <w:pPr>
        <w:numPr>
          <w:ilvl w:val="0"/>
          <w:numId w:val="11"/>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Organizează şi conduce studiul individual; </w:t>
      </w:r>
    </w:p>
    <w:p w:rsidR="00B80DA6" w:rsidRPr="00341526" w:rsidRDefault="00B80DA6" w:rsidP="00800C5C">
      <w:pPr>
        <w:numPr>
          <w:ilvl w:val="0"/>
          <w:numId w:val="11"/>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Se implică activ alături de echipa pluridisciplinară în elaborarea, implementarea şi monitorizare programelor de intervenţie specifică  a copiilor;</w:t>
      </w:r>
    </w:p>
    <w:p w:rsidR="00B80DA6" w:rsidRPr="00341526" w:rsidRDefault="00B80DA6" w:rsidP="00800C5C">
      <w:pPr>
        <w:numPr>
          <w:ilvl w:val="0"/>
          <w:numId w:val="11"/>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Învaţă copiii să participe la viaţa comunităţii, să observe şi să intervină în folosul celorlalţi;</w:t>
      </w:r>
    </w:p>
    <w:p w:rsidR="00B80DA6" w:rsidRPr="00341526" w:rsidRDefault="00B80DA6" w:rsidP="00800C5C">
      <w:pPr>
        <w:numPr>
          <w:ilvl w:val="0"/>
          <w:numId w:val="11"/>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Pregăteşte copilul/ tânărul pentru a se integra socio-profesional şi familial, urmărind dezvoltarea unei atitudini pozitive faţă de muncă, însuşirea deprinderilor de viaţă independentă) Răspunde de integritatea fizică şi psihică a copiilor (colaborează cu medicul de familie, părinţii sociali, psihologul, profesorii/ învăţătorii, părinţii copiilor, toate persoanele implicate);</w:t>
      </w:r>
    </w:p>
    <w:p w:rsidR="00B80DA6" w:rsidRPr="00341526" w:rsidRDefault="00B80DA6" w:rsidP="00800C5C">
      <w:pPr>
        <w:numPr>
          <w:ilvl w:val="0"/>
          <w:numId w:val="11"/>
        </w:numPr>
        <w:suppressAutoHyphen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B80DA6" w:rsidRPr="00341526" w:rsidRDefault="00B80DA6" w:rsidP="00800C5C">
      <w:pPr>
        <w:spacing w:line="360" w:lineRule="auto"/>
        <w:jc w:val="both"/>
        <w:rPr>
          <w:rFonts w:ascii="Trebuchet MS" w:hAnsi="Trebuchet MS" w:cs="Arial"/>
          <w:sz w:val="22"/>
          <w:szCs w:val="22"/>
          <w:u w:val="single"/>
          <w:lang w:val="it-IT"/>
        </w:rPr>
      </w:pPr>
      <w:r w:rsidRPr="00341526">
        <w:rPr>
          <w:rFonts w:ascii="Trebuchet MS" w:hAnsi="Trebuchet MS" w:cs="Arial"/>
          <w:sz w:val="22"/>
          <w:szCs w:val="22"/>
          <w:lang w:val="it-IT"/>
        </w:rPr>
        <w:t>(5) Atribuţiile INSTRUCTORULUI DE EDUCAŢIE:</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desfăşoară activităţi de prevenţie şi îngrijire a copiilor;</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asigură alimentaţia necesară copiilor</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urmăreşte respectarea programului casei </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asigură sarcinile gospodăreşti împreună cu beneficiarii,</w:t>
      </w:r>
    </w:p>
    <w:p w:rsidR="00B80DA6" w:rsidRPr="00341526" w:rsidRDefault="00B80DA6" w:rsidP="00800C5C">
      <w:pPr>
        <w:numPr>
          <w:ilvl w:val="0"/>
          <w:numId w:val="12"/>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desfăşoară activităţi de socializare desfăşoară activităţi de educare cu copiii;</w:t>
      </w:r>
    </w:p>
    <w:p w:rsidR="00B80DA6" w:rsidRPr="00341526" w:rsidRDefault="00B80DA6" w:rsidP="00800C5C">
      <w:pPr>
        <w:numPr>
          <w:ilvl w:val="0"/>
          <w:numId w:val="12"/>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desfăşoară activităţi de formare, recuperare, cunoaşterea şi stimularea dezvoltării personalităţii fiecărui copil;</w:t>
      </w:r>
    </w:p>
    <w:p w:rsidR="00B80DA6" w:rsidRPr="00341526" w:rsidRDefault="00B80DA6" w:rsidP="00800C5C">
      <w:pPr>
        <w:numPr>
          <w:ilvl w:val="0"/>
          <w:numId w:val="12"/>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contribuie la managementul casei; </w:t>
      </w:r>
    </w:p>
    <w:p w:rsidR="00B80DA6" w:rsidRPr="00341526" w:rsidRDefault="00B80DA6" w:rsidP="00800C5C">
      <w:pPr>
        <w:numPr>
          <w:ilvl w:val="0"/>
          <w:numId w:val="12"/>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participa activ în procesul de evaluare a copiilor din casa în cadrul echipei pluridisciplinare;</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organizează intervenţii individualizate pentru copiii din casă şi monitorizează evoluţia beneficiarilor; </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ţine o strânsă legătura cu şcoala sau şcolile unde învaţă copiii,</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are obligaţia să fie un exemplu bun pentru copiii din casă în ceea ce priveşte comportamentul, ţinuta, vocabularul, etc.</w:t>
      </w:r>
    </w:p>
    <w:p w:rsidR="00B80DA6" w:rsidRPr="00341526" w:rsidRDefault="00B80DA6" w:rsidP="00800C5C">
      <w:pPr>
        <w:numPr>
          <w:ilvl w:val="0"/>
          <w:numId w:val="12"/>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lastRenderedPageBreak/>
        <w:t>participa la şedinţele de lucru convocate de şeful serviciului,</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sprijină relaţiile copiilor cu comunitatea pentru facilitarea integrării sociale,</w:t>
      </w:r>
    </w:p>
    <w:p w:rsidR="00B80DA6" w:rsidRPr="00341526" w:rsidRDefault="00B80DA6" w:rsidP="00800C5C">
      <w:pPr>
        <w:numPr>
          <w:ilvl w:val="0"/>
          <w:numId w:val="12"/>
        </w:numPr>
        <w:suppressAutoHyphen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B80DA6" w:rsidRPr="00341526" w:rsidRDefault="00B80DA6" w:rsidP="00800C5C">
      <w:pPr>
        <w:numPr>
          <w:ilvl w:val="0"/>
          <w:numId w:val="12"/>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păstrează confidenţialitatea datelor şi problemelor legate de orice copil din serviciu.</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(6) Atribuţii ale SUPRAVEGHETORULUI DE NOAPTE:</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răspunde de securitatea casei, atât în interiorul clădirii cât şi în exteriorul casei;</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răspunde de siguranţa copiilor în timpul nopţii;</w:t>
      </w:r>
      <w:r w:rsidRPr="00341526">
        <w:rPr>
          <w:rFonts w:ascii="Trebuchet MS" w:hAnsi="Trebuchet MS" w:cs="Arial"/>
          <w:sz w:val="22"/>
          <w:szCs w:val="22"/>
          <w:lang w:val="it-IT"/>
        </w:rPr>
        <w:tab/>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ţine legătura cu specialiştii cărora le comunica observaţiile asupra comportamentului şi sănătăţii copiilor, manifestările deosebite ale acestora în timpul nopţii, pe care le consemnează;</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controlează echipamentul copiilor, îi ajută la unele mici reparaţii şi la cusutul nasturilor, îi îndrumă să-şi cureţe echipamentul;</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îngrijitorul îşi îndrumă copiii în efectuarea toaletei de seara şi dimineaţa , urmărind formarea şi consolidarea deprinderilor igienico-sanitare, stinge lumina în dormitoare îi trezeşte copiii cu probleme peste noapte;</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se îngrijeşte de aerisirea şi încălzirea dormitoarelor, anunţă imediat şi intervine în remedierea defecţiunilor ivite;</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urmăreşte respectarea măsurilor de prevenire a incendiilor, răspunde de securitatea copiilor, anunţând de urgenţă la nevoie şeful serviciului, pompierii, poliţia, salvarea, cunoaşte numerele de telefon ale acestora;</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răspunde de păstrarea tuturor bunurilor din casă;</w:t>
      </w:r>
    </w:p>
    <w:p w:rsidR="00B80DA6" w:rsidRPr="00341526" w:rsidRDefault="00B80DA6" w:rsidP="00800C5C">
      <w:pPr>
        <w:numPr>
          <w:ilvl w:val="0"/>
          <w:numId w:val="13"/>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ajută la schimbarea lenjeriei de pat şi la curăţenia din casă;</w:t>
      </w:r>
    </w:p>
    <w:p w:rsidR="00B80DA6" w:rsidRPr="00341526" w:rsidRDefault="00B80DA6" w:rsidP="00800C5C">
      <w:pPr>
        <w:numPr>
          <w:ilvl w:val="0"/>
          <w:numId w:val="13"/>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se preocupa de rezolvarea tuturor problemelor ce apar în legătură cu viaţa copiilor din casă;</w:t>
      </w:r>
    </w:p>
    <w:p w:rsidR="00B80DA6" w:rsidRPr="00341526" w:rsidRDefault="00B80DA6" w:rsidP="00800C5C">
      <w:pPr>
        <w:numPr>
          <w:ilvl w:val="0"/>
          <w:numId w:val="13"/>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asigură păstrarea curăţeniei în timpul nopţii pe coridoare, hol precum şi la grupul sanitar;</w:t>
      </w:r>
    </w:p>
    <w:p w:rsidR="00B80DA6" w:rsidRPr="00341526" w:rsidRDefault="00B80DA6" w:rsidP="00800C5C">
      <w:pPr>
        <w:numPr>
          <w:ilvl w:val="0"/>
          <w:numId w:val="13"/>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participă alături de personalul casei la efectuarea tuturor activităţilor gospodăreşti sau de altă natură de strictă urgenţă.</w:t>
      </w:r>
    </w:p>
    <w:p w:rsidR="00B80DA6" w:rsidRPr="00341526" w:rsidRDefault="00B80DA6" w:rsidP="00800C5C">
      <w:pPr>
        <w:numPr>
          <w:ilvl w:val="0"/>
          <w:numId w:val="13"/>
        </w:numPr>
        <w:suppressAutoHyphens/>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pt-BR"/>
        </w:rPr>
        <w:lastRenderedPageBreak/>
        <w:t xml:space="preserve"> </w:t>
      </w:r>
      <w:r w:rsidRPr="00341526">
        <w:rPr>
          <w:rFonts w:ascii="Trebuchet MS" w:hAnsi="Trebuchet MS" w:cs="Arial"/>
          <w:sz w:val="22"/>
          <w:szCs w:val="22"/>
          <w:lang w:val="it-IT"/>
        </w:rPr>
        <w:t>(7) Atribuţiile PSIHOPEDAGOGULUI:</w:t>
      </w:r>
    </w:p>
    <w:p w:rsidR="00B80DA6" w:rsidRPr="00341526" w:rsidRDefault="00B80DA6" w:rsidP="00800C5C">
      <w:pPr>
        <w:numPr>
          <w:ilvl w:val="0"/>
          <w:numId w:val="14"/>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asigură asistența psihopedagogică prin informarea, cunoasterea si consilierea individuala si de grup a copiilor, prin actiuni de indrumare metodica a personalului care lucreaza cu copii si de colaborare cu comunitatile locale, in scopul orientarii scolare, profesionale si a carierei elevilor;</w:t>
      </w:r>
    </w:p>
    <w:p w:rsidR="00B80DA6" w:rsidRPr="00341526" w:rsidRDefault="00B80DA6" w:rsidP="00800C5C">
      <w:pPr>
        <w:numPr>
          <w:ilvl w:val="0"/>
          <w:numId w:val="14"/>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intervine in scop terapeutic, recuperator si instructiv- educativ asupra persoanelor cu diferite tipuri de deficiente sau aflate in incapacitatea de actiune pentru a favoriza la maxim insertia/reinsertia lor socioprofesionala.</w:t>
      </w:r>
    </w:p>
    <w:p w:rsidR="00B80DA6" w:rsidRPr="00341526" w:rsidRDefault="00B80DA6" w:rsidP="00800C5C">
      <w:pPr>
        <w:numPr>
          <w:ilvl w:val="0"/>
          <w:numId w:val="14"/>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la nevoie menţine permanent legătura cu şcoala, educaţorii, învăţătorii şi profesorii devenind un partener în instruirea şi educarea copiilor/tinerilor, efectuează vizite regulate la şcoală pentru a discuta situaţia fiecărui copil;</w:t>
      </w:r>
    </w:p>
    <w:p w:rsidR="00B80DA6" w:rsidRPr="00341526" w:rsidRDefault="00B80DA6" w:rsidP="00800C5C">
      <w:pPr>
        <w:numPr>
          <w:ilvl w:val="0"/>
          <w:numId w:val="14"/>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realizează demersurile pentru orientarea şcolară şi profesională a copiilor şi tinerilor </w:t>
      </w:r>
    </w:p>
    <w:p w:rsidR="00B80DA6" w:rsidRPr="00341526" w:rsidRDefault="00B80DA6" w:rsidP="00800C5C">
      <w:pPr>
        <w:numPr>
          <w:ilvl w:val="0"/>
          <w:numId w:val="14"/>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sprijină acomodarea copilului cu noul mediu şcolar</w:t>
      </w:r>
    </w:p>
    <w:p w:rsidR="00B80DA6" w:rsidRPr="00341526" w:rsidRDefault="00B80DA6" w:rsidP="00800C5C">
      <w:pPr>
        <w:numPr>
          <w:ilvl w:val="0"/>
          <w:numId w:val="14"/>
        </w:numPr>
        <w:tabs>
          <w:tab w:val="left" w:pos="252"/>
        </w:tab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realizează la nevoie demersurile pentru transferul şcolar odată cu intrarea copilului în serviciu.</w:t>
      </w:r>
    </w:p>
    <w:p w:rsidR="00B80DA6" w:rsidRPr="00341526" w:rsidRDefault="00B80DA6" w:rsidP="00800C5C">
      <w:pPr>
        <w:numPr>
          <w:ilvl w:val="0"/>
          <w:numId w:val="14"/>
        </w:numPr>
        <w:suppressAutoHyphen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(8) Atribuţiile ASISTENTULUI MEDICAL:</w:t>
      </w:r>
    </w:p>
    <w:p w:rsidR="00B80DA6" w:rsidRPr="00341526" w:rsidRDefault="00B80DA6" w:rsidP="00800C5C">
      <w:pPr>
        <w:numPr>
          <w:ilvl w:val="0"/>
          <w:numId w:val="15"/>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Inscrie la medicul de familie copii după intrarea în CTF</w:t>
      </w:r>
    </w:p>
    <w:p w:rsidR="00B80DA6" w:rsidRPr="00341526" w:rsidRDefault="00B80DA6" w:rsidP="00800C5C">
      <w:pPr>
        <w:numPr>
          <w:ilvl w:val="0"/>
          <w:numId w:val="15"/>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Planifică  beneficiarii la medicii specialişti pentru examinări în funcție de recomandări,</w:t>
      </w:r>
    </w:p>
    <w:p w:rsidR="00B80DA6" w:rsidRPr="00341526" w:rsidRDefault="00B80DA6" w:rsidP="00800C5C">
      <w:pPr>
        <w:numPr>
          <w:ilvl w:val="0"/>
          <w:numId w:val="15"/>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Asigura aprovizionarea cu medicamentele prescrise de medici şi  predă pe bază de  semnătură personalului instructiv-educativ din casă medicamentele care urmează să fie administrate conform schemei de tratament,</w:t>
      </w:r>
    </w:p>
    <w:p w:rsidR="00B80DA6" w:rsidRPr="00341526" w:rsidRDefault="00B80DA6" w:rsidP="00800C5C">
      <w:pPr>
        <w:numPr>
          <w:ilvl w:val="0"/>
          <w:numId w:val="15"/>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Asigură materialele necesare primului ajutor ,precum și măsurile de prim ajutor în caz de nevoie,</w:t>
      </w:r>
    </w:p>
    <w:p w:rsidR="00B80DA6" w:rsidRPr="00341526" w:rsidRDefault="00B80DA6" w:rsidP="00800C5C">
      <w:pPr>
        <w:numPr>
          <w:ilvl w:val="0"/>
          <w:numId w:val="15"/>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Efectuează triajul epidemiologic periodic și la nevoie  ;</w:t>
      </w:r>
    </w:p>
    <w:p w:rsidR="00B80DA6" w:rsidRPr="00341526" w:rsidRDefault="00B80DA6" w:rsidP="00800C5C">
      <w:pPr>
        <w:numPr>
          <w:ilvl w:val="0"/>
          <w:numId w:val="15"/>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Desfăşoară activităţi de educaţie pentru sănătate</w:t>
      </w:r>
    </w:p>
    <w:p w:rsidR="00B80DA6" w:rsidRPr="00341526" w:rsidRDefault="00B80DA6" w:rsidP="00800C5C">
      <w:pPr>
        <w:numPr>
          <w:ilvl w:val="0"/>
          <w:numId w:val="15"/>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Verifică condițiile igienico-sanitare din CTF –uri și respectarea unei alimentații raționale.</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(9) Atribuţiile ÎNGRIJITORULUI:</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desfăşoară activităţi de prevenţie şi îngrijire a copiilor;</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asigură alimentaţia necesară copiilor</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urmăreşte respectarea programului casei </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lastRenderedPageBreak/>
        <w:t>asigură sarcinile gospodăreşti împreună cu beneficiarii,</w:t>
      </w:r>
    </w:p>
    <w:p w:rsidR="00B80DA6" w:rsidRPr="00341526" w:rsidRDefault="00B80DA6" w:rsidP="00800C5C">
      <w:pPr>
        <w:numPr>
          <w:ilvl w:val="0"/>
          <w:numId w:val="16"/>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desfăşoară activităţi de socializare desfăşoară activităţi de educare cu copiii;</w:t>
      </w:r>
    </w:p>
    <w:p w:rsidR="00B80DA6" w:rsidRPr="00341526" w:rsidRDefault="00B80DA6" w:rsidP="00800C5C">
      <w:pPr>
        <w:numPr>
          <w:ilvl w:val="0"/>
          <w:numId w:val="16"/>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desfăşoară activităţi de formare, recuperare, cunoaşterea şi stimularea dezvoltării personalităţii fiecărui copil;</w:t>
      </w:r>
    </w:p>
    <w:p w:rsidR="00B80DA6" w:rsidRPr="00341526" w:rsidRDefault="00B80DA6" w:rsidP="00800C5C">
      <w:pPr>
        <w:numPr>
          <w:ilvl w:val="0"/>
          <w:numId w:val="16"/>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contribuie la managementul casei; </w:t>
      </w:r>
    </w:p>
    <w:p w:rsidR="00B80DA6" w:rsidRPr="00341526" w:rsidRDefault="00B80DA6" w:rsidP="00800C5C">
      <w:pPr>
        <w:numPr>
          <w:ilvl w:val="0"/>
          <w:numId w:val="16"/>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participa activ în procesul de evaluare a copiilor din casa în cadrul echipei pluridisciplinare;</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organizează intervenţii individualizate pentru copiii din casă şi monitorizează evoluţia beneficiarilor; </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are obligaţia să fie un exemplu bun pentru copiii din casă în ceea ce priveşte comportamentul, ţinuta, vocabularul, etc.</w:t>
      </w:r>
    </w:p>
    <w:p w:rsidR="00B80DA6" w:rsidRPr="00341526" w:rsidRDefault="00B80DA6" w:rsidP="00800C5C">
      <w:pPr>
        <w:numPr>
          <w:ilvl w:val="0"/>
          <w:numId w:val="16"/>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participa la şedinţele de lucru convocate de şeful serviciului,</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sprijină relaţiile copiilor cu comunitatea pentru facilitarea integrării sociale,</w:t>
      </w:r>
    </w:p>
    <w:p w:rsidR="00B80DA6" w:rsidRPr="00341526" w:rsidRDefault="00B80DA6" w:rsidP="00800C5C">
      <w:pPr>
        <w:numPr>
          <w:ilvl w:val="0"/>
          <w:numId w:val="16"/>
        </w:numPr>
        <w:suppressAutoHyphens/>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la nevoie însoţeşte copiii din casă la evenimente publice sau alte activităţi care pun în valoare aptitudinile copilului, performanţele (tabere, excursii, drumeţii, concursuri, târguri ale ocupării locurilor de muncă, activităţi cu fundaţii şi alţi colaboratori/parteneri etc.);</w:t>
      </w:r>
    </w:p>
    <w:p w:rsidR="00B80DA6" w:rsidRPr="00341526" w:rsidRDefault="00B80DA6" w:rsidP="00800C5C">
      <w:pPr>
        <w:numPr>
          <w:ilvl w:val="0"/>
          <w:numId w:val="16"/>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păstrează confidenţialitatea datelor şi problemelor legate de orice copil din serviciu.</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ART. 11 PERSONALUL ADMINISTRATIV, GOSPODĂRIE, ÎNTREŢINERE-REPARAŢIII, DESERVIRE</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(1)Personalul administrativ, gospodărie, întreţinere-reparaţiii, deservire este reprezentata de următoarele categorii:</w:t>
      </w:r>
    </w:p>
    <w:p w:rsidR="00B80DA6" w:rsidRPr="00341526" w:rsidRDefault="00B80DA6" w:rsidP="00800C5C">
      <w:pPr>
        <w:numPr>
          <w:ilvl w:val="0"/>
          <w:numId w:val="17"/>
        </w:numPr>
        <w:autoSpaceDE w:val="0"/>
        <w:autoSpaceDN w:val="0"/>
        <w:adjustRightInd w:val="0"/>
        <w:spacing w:line="360" w:lineRule="auto"/>
        <w:jc w:val="both"/>
        <w:rPr>
          <w:rFonts w:ascii="Trebuchet MS" w:hAnsi="Trebuchet MS" w:cs="Arial"/>
          <w:sz w:val="22"/>
          <w:szCs w:val="22"/>
        </w:rPr>
      </w:pPr>
      <w:proofErr w:type="gramStart"/>
      <w:r w:rsidRPr="00341526">
        <w:rPr>
          <w:rFonts w:ascii="Trebuchet MS" w:hAnsi="Trebuchet MS" w:cs="Arial"/>
          <w:sz w:val="22"/>
          <w:szCs w:val="22"/>
        </w:rPr>
        <w:t>referent</w:t>
      </w:r>
      <w:proofErr w:type="gramEnd"/>
      <w:r w:rsidRPr="00341526">
        <w:rPr>
          <w:rFonts w:ascii="Trebuchet MS" w:hAnsi="Trebuchet MS" w:cs="Arial"/>
          <w:sz w:val="22"/>
          <w:szCs w:val="22"/>
        </w:rPr>
        <w:t xml:space="preserve"> de </w:t>
      </w:r>
      <w:proofErr w:type="spellStart"/>
      <w:r w:rsidRPr="00341526">
        <w:rPr>
          <w:rFonts w:ascii="Trebuchet MS" w:hAnsi="Trebuchet MS" w:cs="Arial"/>
          <w:sz w:val="22"/>
          <w:szCs w:val="22"/>
        </w:rPr>
        <w:t>specialitate</w:t>
      </w:r>
      <w:proofErr w:type="spellEnd"/>
      <w:r w:rsidRPr="00341526">
        <w:rPr>
          <w:rFonts w:ascii="Trebuchet MS" w:hAnsi="Trebuchet MS" w:cs="Arial"/>
          <w:sz w:val="22"/>
          <w:szCs w:val="22"/>
        </w:rPr>
        <w:t xml:space="preserve"> (242204).</w:t>
      </w:r>
    </w:p>
    <w:p w:rsidR="00B80DA6" w:rsidRPr="00341526" w:rsidRDefault="00B80DA6" w:rsidP="00800C5C">
      <w:pPr>
        <w:numPr>
          <w:ilvl w:val="0"/>
          <w:numId w:val="17"/>
        </w:numPr>
        <w:autoSpaceDE w:val="0"/>
        <w:autoSpaceDN w:val="0"/>
        <w:adjustRightInd w:val="0"/>
        <w:spacing w:line="360" w:lineRule="auto"/>
        <w:jc w:val="both"/>
        <w:rPr>
          <w:rFonts w:ascii="Trebuchet MS" w:hAnsi="Trebuchet MS" w:cs="Arial"/>
          <w:sz w:val="22"/>
          <w:szCs w:val="22"/>
        </w:rPr>
      </w:pPr>
      <w:r w:rsidRPr="00341526">
        <w:rPr>
          <w:rFonts w:ascii="Trebuchet MS" w:hAnsi="Trebuchet MS" w:cs="Arial"/>
          <w:sz w:val="22"/>
          <w:szCs w:val="22"/>
        </w:rPr>
        <w:t xml:space="preserve">administrator (515104), </w:t>
      </w:r>
    </w:p>
    <w:p w:rsidR="00B80DA6" w:rsidRPr="00341526" w:rsidRDefault="00B80DA6" w:rsidP="00800C5C">
      <w:pPr>
        <w:numPr>
          <w:ilvl w:val="0"/>
          <w:numId w:val="17"/>
        </w:numPr>
        <w:autoSpaceDE w:val="0"/>
        <w:autoSpaceDN w:val="0"/>
        <w:adjustRightInd w:val="0"/>
        <w:spacing w:line="360" w:lineRule="auto"/>
        <w:jc w:val="both"/>
        <w:rPr>
          <w:rFonts w:ascii="Trebuchet MS" w:hAnsi="Trebuchet MS" w:cs="Arial"/>
          <w:sz w:val="22"/>
          <w:szCs w:val="22"/>
        </w:rPr>
      </w:pPr>
      <w:proofErr w:type="spellStart"/>
      <w:r w:rsidRPr="00341526">
        <w:rPr>
          <w:rFonts w:ascii="Trebuchet MS" w:hAnsi="Trebuchet MS" w:cs="Arial"/>
          <w:sz w:val="22"/>
          <w:szCs w:val="22"/>
        </w:rPr>
        <w:t>şofer</w:t>
      </w:r>
      <w:proofErr w:type="spellEnd"/>
      <w:r w:rsidRPr="00341526">
        <w:rPr>
          <w:rFonts w:ascii="Trebuchet MS" w:hAnsi="Trebuchet MS" w:cs="Arial"/>
          <w:sz w:val="22"/>
          <w:szCs w:val="22"/>
        </w:rPr>
        <w:t xml:space="preserve"> (832201), </w:t>
      </w:r>
    </w:p>
    <w:p w:rsidR="00B80DA6" w:rsidRPr="00341526" w:rsidRDefault="00B80DA6" w:rsidP="00800C5C">
      <w:pPr>
        <w:spacing w:line="360" w:lineRule="auto"/>
        <w:jc w:val="both"/>
        <w:rPr>
          <w:rFonts w:ascii="Trebuchet MS" w:hAnsi="Trebuchet MS" w:cs="Arial"/>
          <w:sz w:val="22"/>
          <w:szCs w:val="22"/>
        </w:rPr>
      </w:pPr>
      <w:r w:rsidRPr="00341526">
        <w:rPr>
          <w:rFonts w:ascii="Trebuchet MS" w:hAnsi="Trebuchet MS" w:cs="Arial"/>
          <w:sz w:val="22"/>
          <w:szCs w:val="22"/>
        </w:rPr>
        <w:t xml:space="preserve"> (2) </w:t>
      </w:r>
      <w:proofErr w:type="spellStart"/>
      <w:r w:rsidRPr="00341526">
        <w:rPr>
          <w:rFonts w:ascii="Trebuchet MS" w:hAnsi="Trebuchet MS" w:cs="Arial"/>
          <w:sz w:val="22"/>
          <w:szCs w:val="22"/>
        </w:rPr>
        <w:t>Atribuţii</w:t>
      </w:r>
      <w:proofErr w:type="spellEnd"/>
      <w:r w:rsidRPr="00341526">
        <w:rPr>
          <w:rFonts w:ascii="Trebuchet MS" w:hAnsi="Trebuchet MS" w:cs="Arial"/>
          <w:sz w:val="22"/>
          <w:szCs w:val="22"/>
        </w:rPr>
        <w:t xml:space="preserve"> REFERENTULUI DE SPECIALITATE:</w:t>
      </w:r>
    </w:p>
    <w:p w:rsidR="00B80DA6" w:rsidRPr="00341526" w:rsidRDefault="00B80DA6" w:rsidP="00800C5C">
      <w:pPr>
        <w:numPr>
          <w:ilvl w:val="1"/>
          <w:numId w:val="17"/>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preia apelurile telefonice, faxurile şi documentele pe suport de hartie repartizate serviciului, le sortează, înregistrează,</w:t>
      </w:r>
    </w:p>
    <w:p w:rsidR="00B80DA6" w:rsidRPr="00341526" w:rsidRDefault="00B80DA6" w:rsidP="00800C5C">
      <w:pPr>
        <w:numPr>
          <w:ilvl w:val="1"/>
          <w:numId w:val="17"/>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inregistrează şi ştampilează actele elaborate in cadrul serviciului şi asigură comunicarea cu Direcţia,</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se ocupă de transmiterea în termen a documentelor şi realizează expedierea acestora,</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redactează documentele serviciului şi asigură suportul informaţional pentru şeful direct şi/sau pentru echipa din serviciul căruia face parte;</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efectuează lucrări pentru compartimentele care solicită situaţii de monitorizare din partea celorlalte servicii ale DGASPC ;</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lastRenderedPageBreak/>
        <w:t>selectează  şi distribuie materiale primite din exterior şi interior caselor de tip familial;</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se ocupă de corespondenţa serviciului şi multiplică materiale aferente compartimentului/dosarelor;</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ţine evidenţa condicilor de prezenţă din casele familiale şi le predă sefului de serviciu,</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ţine evidenţa concediilor de odihnă şi a zilelor libere,</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ţine evidenţa lunară a copiilor (pontaj) pe care îl predă sefului de serviciu şi asistentului social,</w:t>
      </w:r>
      <w:r w:rsidR="00230587" w:rsidRPr="00341526">
        <w:rPr>
          <w:rFonts w:ascii="Trebuchet MS" w:hAnsi="Trebuchet MS" w:cs="Arial"/>
          <w:sz w:val="22"/>
          <w:szCs w:val="22"/>
          <w:lang w:val="pt-BR"/>
        </w:rPr>
        <w:t xml:space="preserve"> întocmește pontajul angajaților pe baza condicilor sub îndrumarea șefului de serviciu,</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efectuează diverse lucrări de tehnoredactare, situaţii statistice şi documentare pe teme cerute pentru parteneri/co</w:t>
      </w:r>
      <w:r w:rsidR="00230587" w:rsidRPr="00341526">
        <w:rPr>
          <w:rFonts w:ascii="Trebuchet MS" w:hAnsi="Trebuchet MS" w:cs="Arial"/>
          <w:sz w:val="22"/>
          <w:szCs w:val="22"/>
          <w:lang w:val="pt-BR"/>
        </w:rPr>
        <w:t>laboratori/conducerea direcţiei inclusiv acte de decont.</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participă la întocmirea documentelor aferente obţinerii de adeverinţe, alte acte necesare ocazional pentru copiii din casele de tip familial;</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respecta regulamentul de ordine interioara şi procedurile de lucru privitoare postului său;</w:t>
      </w:r>
    </w:p>
    <w:p w:rsidR="00B80DA6" w:rsidRPr="00341526" w:rsidRDefault="00B80DA6" w:rsidP="00800C5C">
      <w:pPr>
        <w:numPr>
          <w:ilvl w:val="1"/>
          <w:numId w:val="17"/>
        </w:num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îndeplineşte şi alte sarcini primite din partea şefului de serviciu conform dispoziţiilor legale în vigoare;</w:t>
      </w:r>
    </w:p>
    <w:p w:rsidR="00B80DA6" w:rsidRPr="00341526" w:rsidRDefault="00B80DA6" w:rsidP="00800C5C">
      <w:pPr>
        <w:pStyle w:val="BodyTextIndent3"/>
        <w:spacing w:after="0" w:line="360" w:lineRule="auto"/>
        <w:ind w:left="0"/>
        <w:jc w:val="both"/>
        <w:rPr>
          <w:rFonts w:ascii="Trebuchet MS" w:hAnsi="Trebuchet MS" w:cs="Arial"/>
          <w:sz w:val="22"/>
          <w:szCs w:val="22"/>
          <w:lang w:val="pt-BR"/>
        </w:rPr>
      </w:pPr>
      <w:r w:rsidRPr="00341526">
        <w:rPr>
          <w:rFonts w:ascii="Trebuchet MS" w:hAnsi="Trebuchet MS" w:cs="Arial"/>
          <w:sz w:val="22"/>
          <w:szCs w:val="22"/>
          <w:lang w:val="pt-BR"/>
        </w:rPr>
        <w:t xml:space="preserve">(3) Atribuţiile ADMINISTRATORULUI: </w:t>
      </w:r>
    </w:p>
    <w:p w:rsidR="00B80DA6" w:rsidRPr="00341526" w:rsidRDefault="00773A15" w:rsidP="00800C5C">
      <w:pPr>
        <w:spacing w:line="360" w:lineRule="auto"/>
        <w:jc w:val="both"/>
        <w:rPr>
          <w:rFonts w:ascii="Trebuchet MS" w:hAnsi="Trebuchet MS" w:cs="Arial"/>
          <w:sz w:val="22"/>
          <w:szCs w:val="22"/>
          <w:lang w:val="pt-BR"/>
        </w:rPr>
      </w:pPr>
      <w:r w:rsidRPr="00341526">
        <w:rPr>
          <w:rFonts w:ascii="Trebuchet MS" w:hAnsi="Trebuchet MS"/>
          <w:sz w:val="22"/>
          <w:szCs w:val="22"/>
          <w:lang w:val="pt-BR"/>
        </w:rPr>
        <w:t xml:space="preserve">a. </w:t>
      </w:r>
      <w:r w:rsidR="003E4395" w:rsidRPr="00341526">
        <w:rPr>
          <w:rFonts w:ascii="Trebuchet MS" w:hAnsi="Trebuchet MS"/>
          <w:sz w:val="22"/>
          <w:szCs w:val="22"/>
          <w:lang w:val="pt-BR"/>
        </w:rPr>
        <w:t>î</w:t>
      </w:r>
      <w:r w:rsidR="00301327" w:rsidRPr="00341526">
        <w:rPr>
          <w:rFonts w:ascii="Trebuchet MS" w:hAnsi="Trebuchet MS"/>
          <w:sz w:val="22"/>
          <w:szCs w:val="22"/>
          <w:lang w:val="pt-BR"/>
        </w:rPr>
        <w:t xml:space="preserve">ntocmeşte necesarul de aprovizionare a </w:t>
      </w:r>
      <w:r w:rsidR="00800C5C" w:rsidRPr="00341526">
        <w:rPr>
          <w:rFonts w:ascii="Trebuchet MS" w:hAnsi="Trebuchet MS"/>
          <w:sz w:val="22"/>
          <w:szCs w:val="22"/>
          <w:lang w:val="pt-BR"/>
        </w:rPr>
        <w:t>serviciului de case</w:t>
      </w:r>
      <w:r w:rsidR="00301327" w:rsidRPr="00341526">
        <w:rPr>
          <w:rFonts w:ascii="Trebuchet MS" w:hAnsi="Trebuchet MS"/>
          <w:sz w:val="22"/>
          <w:szCs w:val="22"/>
          <w:lang w:val="pt-BR"/>
        </w:rPr>
        <w:t xml:space="preserve"> de tip familial cu alimente</w:t>
      </w:r>
      <w:r w:rsidRPr="00341526">
        <w:rPr>
          <w:rFonts w:ascii="Trebuchet MS" w:hAnsi="Trebuchet MS"/>
          <w:sz w:val="22"/>
          <w:szCs w:val="22"/>
          <w:lang w:val="pt-BR"/>
        </w:rPr>
        <w:t xml:space="preserve"> și alte materiale - </w:t>
      </w:r>
      <w:r w:rsidR="00B80DA6" w:rsidRPr="00341526">
        <w:rPr>
          <w:rFonts w:ascii="Trebuchet MS" w:hAnsi="Trebuchet MS" w:cs="Arial"/>
          <w:sz w:val="22"/>
          <w:szCs w:val="22"/>
          <w:lang w:val="pt-BR"/>
        </w:rPr>
        <w:t>echipament, cazarmament, consumabile, materiale de întreţinere şi g</w:t>
      </w:r>
      <w:r w:rsidR="00800C5C" w:rsidRPr="00341526">
        <w:rPr>
          <w:rFonts w:ascii="Trebuchet MS" w:hAnsi="Trebuchet MS" w:cs="Arial"/>
          <w:sz w:val="22"/>
          <w:szCs w:val="22"/>
          <w:lang w:val="pt-BR"/>
        </w:rPr>
        <w:t>ospodărire, alimente, reparaţii, investiții</w:t>
      </w:r>
      <w:r w:rsidR="00B80DA6" w:rsidRPr="00341526">
        <w:rPr>
          <w:rFonts w:ascii="Trebuchet MS" w:hAnsi="Trebuchet MS" w:cs="Arial"/>
          <w:sz w:val="22"/>
          <w:szCs w:val="22"/>
          <w:lang w:val="pt-BR"/>
        </w:rPr>
        <w:t xml:space="preserve"> şi le supune spre aprobare şefului de serviciu</w:t>
      </w:r>
      <w:r w:rsidR="00800C5C" w:rsidRPr="00341526">
        <w:rPr>
          <w:rFonts w:ascii="Trebuchet MS" w:hAnsi="Trebuchet MS" w:cs="Arial"/>
          <w:sz w:val="22"/>
          <w:szCs w:val="22"/>
          <w:lang w:val="pt-BR"/>
        </w:rPr>
        <w:t xml:space="preserve"> prin centralizarea necesarelor întocmite de fiecare casă</w:t>
      </w:r>
      <w:r w:rsidR="00B80DA6" w:rsidRPr="00341526">
        <w:rPr>
          <w:rFonts w:ascii="Trebuchet MS" w:hAnsi="Trebuchet MS" w:cs="Arial"/>
          <w:sz w:val="22"/>
          <w:szCs w:val="22"/>
          <w:lang w:val="pt-BR"/>
        </w:rPr>
        <w:t>;</w:t>
      </w:r>
    </w:p>
    <w:p w:rsidR="00773A15" w:rsidRPr="00341526" w:rsidRDefault="003E4395"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b. v</w:t>
      </w:r>
      <w:r w:rsidR="00773A15" w:rsidRPr="00341526">
        <w:rPr>
          <w:rFonts w:ascii="Trebuchet MS" w:hAnsi="Trebuchet MS" w:cs="Arial"/>
          <w:sz w:val="22"/>
          <w:szCs w:val="22"/>
          <w:lang w:val="pt-BR"/>
        </w:rPr>
        <w:t>erifică necesarele de la case sub aspectul încadrării în bareme/normele legale stabilite pentru fiecare copil aflat în plasament respectiv încadrarea în bugetul aprobat prin colaborarea cu Direcția Economică a Direcției</w:t>
      </w:r>
      <w:r w:rsidRPr="00341526">
        <w:rPr>
          <w:rFonts w:ascii="Trebuchet MS" w:hAnsi="Trebuchet MS" w:cs="Arial"/>
          <w:sz w:val="22"/>
          <w:szCs w:val="22"/>
          <w:lang w:val="pt-BR"/>
        </w:rPr>
        <w:t>,</w:t>
      </w:r>
    </w:p>
    <w:p w:rsidR="00B80DA6" w:rsidRPr="00341526" w:rsidRDefault="00773A15"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c. </w:t>
      </w:r>
      <w:r w:rsidR="00B80DA6" w:rsidRPr="00341526">
        <w:rPr>
          <w:rFonts w:ascii="Trebuchet MS" w:hAnsi="Trebuchet MS" w:cs="Arial"/>
          <w:sz w:val="22"/>
          <w:szCs w:val="22"/>
          <w:lang w:val="pt-BR"/>
        </w:rPr>
        <w:t xml:space="preserve">răspunde de dotarea şi întreţinerea caselor în bune condiţii împreună cu personalul din casele de tip familial, urmăreşte </w:t>
      </w:r>
      <w:r w:rsidR="003E4395" w:rsidRPr="00341526">
        <w:rPr>
          <w:rFonts w:ascii="Trebuchet MS" w:hAnsi="Trebuchet MS" w:cs="Arial"/>
          <w:sz w:val="22"/>
          <w:szCs w:val="22"/>
          <w:lang w:val="pt-BR"/>
        </w:rPr>
        <w:t>și completează registrul</w:t>
      </w:r>
      <w:r w:rsidR="00B80DA6" w:rsidRPr="00341526">
        <w:rPr>
          <w:rFonts w:ascii="Trebuchet MS" w:hAnsi="Trebuchet MS" w:cs="Arial"/>
          <w:sz w:val="22"/>
          <w:szCs w:val="22"/>
          <w:lang w:val="pt-BR"/>
        </w:rPr>
        <w:t xml:space="preserve"> de inventar şi de donaţii</w:t>
      </w:r>
      <w:r w:rsidR="003E4395" w:rsidRPr="00341526">
        <w:rPr>
          <w:rFonts w:ascii="Trebuchet MS" w:hAnsi="Trebuchet MS" w:cs="Arial"/>
          <w:sz w:val="22"/>
          <w:szCs w:val="22"/>
          <w:lang w:val="pt-BR"/>
        </w:rPr>
        <w:t>,</w:t>
      </w:r>
      <w:r w:rsidR="00B80DA6" w:rsidRPr="00341526">
        <w:rPr>
          <w:rFonts w:ascii="Trebuchet MS" w:hAnsi="Trebuchet MS" w:cs="Arial"/>
          <w:sz w:val="22"/>
          <w:szCs w:val="22"/>
          <w:lang w:val="pt-BR"/>
        </w:rPr>
        <w:t xml:space="preserve"> îndrumă şi controlează nemijlocit munca administrativ - gospodărească din toate casele serviciului, participă la inventarierea bunurilor materiale;</w:t>
      </w:r>
    </w:p>
    <w:p w:rsidR="00B80DA6" w:rsidRPr="00341526" w:rsidRDefault="00773A15"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d.</w:t>
      </w:r>
      <w:r w:rsidR="00B80DA6" w:rsidRPr="00341526">
        <w:rPr>
          <w:rFonts w:ascii="Trebuchet MS" w:hAnsi="Trebuchet MS" w:cs="Arial"/>
          <w:sz w:val="22"/>
          <w:szCs w:val="22"/>
          <w:lang w:val="pt-BR"/>
        </w:rPr>
        <w:t>urmăreşte exploatarea în condiţii optime a mijloacelor fixe şi casarea lor în condiţii legale ;</w:t>
      </w:r>
    </w:p>
    <w:p w:rsidR="00B80DA6" w:rsidRPr="00341526" w:rsidRDefault="00152AB9"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e. </w:t>
      </w:r>
      <w:r w:rsidR="00B80DA6" w:rsidRPr="00341526">
        <w:rPr>
          <w:rFonts w:ascii="Trebuchet MS" w:hAnsi="Trebuchet MS" w:cs="Arial"/>
          <w:sz w:val="22"/>
          <w:szCs w:val="22"/>
          <w:lang w:val="pt-BR"/>
        </w:rPr>
        <w:t>ia măsurile necesare pentru buna funcţionare a activităţilor din case, igienizarea/deratizarea/dezinsecţia</w:t>
      </w:r>
      <w:r w:rsidR="00773A15" w:rsidRPr="00341526">
        <w:rPr>
          <w:rFonts w:ascii="Trebuchet MS" w:hAnsi="Trebuchet MS" w:cs="Arial"/>
          <w:sz w:val="22"/>
          <w:szCs w:val="22"/>
          <w:lang w:val="pt-BR"/>
        </w:rPr>
        <w:t>/salubrizare</w:t>
      </w:r>
      <w:r w:rsidR="00B80DA6" w:rsidRPr="00341526">
        <w:rPr>
          <w:rFonts w:ascii="Trebuchet MS" w:hAnsi="Trebuchet MS" w:cs="Arial"/>
          <w:sz w:val="22"/>
          <w:szCs w:val="22"/>
          <w:lang w:val="pt-BR"/>
        </w:rPr>
        <w:t xml:space="preserve"> şi îmbunătăţirea continuă a condiţiilor de confort;</w:t>
      </w:r>
    </w:p>
    <w:p w:rsidR="00B80DA6" w:rsidRPr="00341526" w:rsidRDefault="00B80A91" w:rsidP="00800C5C">
      <w:pPr>
        <w:spacing w:line="360" w:lineRule="auto"/>
        <w:jc w:val="both"/>
        <w:rPr>
          <w:rFonts w:ascii="Trebuchet MS" w:hAnsi="Trebuchet MS" w:cs="Arial"/>
          <w:sz w:val="22"/>
          <w:szCs w:val="22"/>
          <w:lang w:val="pt-BR"/>
        </w:rPr>
      </w:pPr>
      <w:r w:rsidRPr="00341526">
        <w:rPr>
          <w:rFonts w:ascii="Trebuchet MS" w:hAnsi="Trebuchet MS" w:cs="Arial"/>
          <w:sz w:val="22"/>
          <w:szCs w:val="22"/>
          <w:lang w:val="pt-BR"/>
        </w:rPr>
        <w:t xml:space="preserve">f. </w:t>
      </w:r>
      <w:r w:rsidR="00B80DA6" w:rsidRPr="00341526">
        <w:rPr>
          <w:rFonts w:ascii="Trebuchet MS" w:hAnsi="Trebuchet MS" w:cs="Arial"/>
          <w:sz w:val="22"/>
          <w:szCs w:val="22"/>
          <w:lang w:val="pt-BR"/>
        </w:rPr>
        <w:t>asigură verificarea la timp şi în bune condiţii a aparatelor şi utilajelor, luând măsuri pentru buna funcţionare instalaţiilor din dotare;</w:t>
      </w:r>
    </w:p>
    <w:p w:rsidR="00B80DA6" w:rsidRPr="00341526" w:rsidRDefault="00B80A91"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lastRenderedPageBreak/>
        <w:t xml:space="preserve">g. </w:t>
      </w:r>
      <w:r w:rsidR="00B80DA6" w:rsidRPr="00341526">
        <w:rPr>
          <w:rFonts w:ascii="Trebuchet MS" w:hAnsi="Trebuchet MS" w:cs="Arial"/>
          <w:sz w:val="22"/>
          <w:szCs w:val="22"/>
          <w:lang w:val="it-IT"/>
        </w:rPr>
        <w:t>la constatarea stricăciunilor şi deteriorărilor întocmeşte referate către conducerea direcţiei în vederea remedierilor ce se impun;</w:t>
      </w:r>
    </w:p>
    <w:p w:rsidR="00B80DA6" w:rsidRPr="00341526" w:rsidRDefault="00B80A91"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h. </w:t>
      </w:r>
      <w:r w:rsidR="00B80DA6" w:rsidRPr="00341526">
        <w:rPr>
          <w:rFonts w:ascii="Trebuchet MS" w:hAnsi="Trebuchet MS" w:cs="Arial"/>
          <w:sz w:val="22"/>
          <w:szCs w:val="22"/>
          <w:lang w:val="it-IT"/>
        </w:rPr>
        <w:t>asigură organizarea ş</w:t>
      </w:r>
      <w:r w:rsidRPr="00341526">
        <w:rPr>
          <w:rFonts w:ascii="Trebuchet MS" w:hAnsi="Trebuchet MS" w:cs="Arial"/>
          <w:sz w:val="22"/>
          <w:szCs w:val="22"/>
          <w:lang w:val="it-IT"/>
        </w:rPr>
        <w:t>i exercitarea măsurilor PSI,</w:t>
      </w:r>
    </w:p>
    <w:p w:rsidR="00B80DA6" w:rsidRPr="00341526" w:rsidRDefault="00B80A91"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i. </w:t>
      </w:r>
      <w:r w:rsidR="00B80DA6" w:rsidRPr="00341526">
        <w:rPr>
          <w:rFonts w:ascii="Trebuchet MS" w:hAnsi="Trebuchet MS" w:cs="Arial"/>
          <w:sz w:val="22"/>
          <w:szCs w:val="22"/>
          <w:lang w:val="it-IT"/>
        </w:rPr>
        <w:t xml:space="preserve">răspunde în limitele funcţiei de respectarea contractelor încheiate cu furnizorii </w:t>
      </w:r>
      <w:r w:rsidRPr="00341526">
        <w:rPr>
          <w:rFonts w:ascii="Trebuchet MS" w:hAnsi="Trebuchet MS" w:cs="Arial"/>
          <w:sz w:val="22"/>
          <w:szCs w:val="22"/>
          <w:lang w:val="it-IT"/>
        </w:rPr>
        <w:t xml:space="preserve">de </w:t>
      </w:r>
      <w:r w:rsidR="003E4395" w:rsidRPr="00341526">
        <w:rPr>
          <w:rFonts w:ascii="Trebuchet MS" w:hAnsi="Trebuchet MS" w:cs="Arial"/>
          <w:sz w:val="22"/>
          <w:szCs w:val="22"/>
          <w:lang w:val="it-IT"/>
        </w:rPr>
        <w:t>produse/</w:t>
      </w:r>
      <w:r w:rsidRPr="00341526">
        <w:rPr>
          <w:rFonts w:ascii="Trebuchet MS" w:hAnsi="Trebuchet MS" w:cs="Arial"/>
          <w:sz w:val="22"/>
          <w:szCs w:val="22"/>
          <w:lang w:val="it-IT"/>
        </w:rPr>
        <w:t xml:space="preserve">servicii </w:t>
      </w:r>
      <w:r w:rsidR="00B80DA6" w:rsidRPr="00341526">
        <w:rPr>
          <w:rFonts w:ascii="Trebuchet MS" w:hAnsi="Trebuchet MS" w:cs="Arial"/>
          <w:sz w:val="22"/>
          <w:szCs w:val="22"/>
          <w:lang w:val="it-IT"/>
        </w:rPr>
        <w:t>privind cantitatea, calitat</w:t>
      </w:r>
      <w:r w:rsidRPr="00341526">
        <w:rPr>
          <w:rFonts w:ascii="Trebuchet MS" w:hAnsi="Trebuchet MS" w:cs="Arial"/>
          <w:sz w:val="22"/>
          <w:szCs w:val="22"/>
          <w:lang w:val="it-IT"/>
        </w:rPr>
        <w:t>ea, preţul şi valoarea acestora</w:t>
      </w:r>
      <w:r w:rsidR="00B80DA6" w:rsidRPr="00341526">
        <w:rPr>
          <w:rFonts w:ascii="Trebuchet MS" w:hAnsi="Trebuchet MS" w:cs="Arial"/>
          <w:sz w:val="22"/>
          <w:szCs w:val="22"/>
          <w:lang w:val="it-IT"/>
        </w:rPr>
        <w:t>;</w:t>
      </w:r>
    </w:p>
    <w:p w:rsidR="00B80DA6" w:rsidRPr="00341526" w:rsidRDefault="00B80A91"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j. </w:t>
      </w:r>
      <w:r w:rsidR="00B80DA6" w:rsidRPr="00341526">
        <w:rPr>
          <w:rFonts w:ascii="Trebuchet MS" w:hAnsi="Trebuchet MS" w:cs="Arial"/>
          <w:sz w:val="22"/>
          <w:szCs w:val="22"/>
          <w:lang w:val="it-IT"/>
        </w:rPr>
        <w:t>participă la licitaţiile organizate în cadrul DGASPC Mureş ca reprezentant din partea serviciului;</w:t>
      </w:r>
    </w:p>
    <w:p w:rsidR="00B80DA6" w:rsidRPr="00341526" w:rsidRDefault="00B80A91"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k. </w:t>
      </w:r>
      <w:r w:rsidR="00B80DA6" w:rsidRPr="00341526">
        <w:rPr>
          <w:rFonts w:ascii="Trebuchet MS" w:hAnsi="Trebuchet MS" w:cs="Arial"/>
          <w:sz w:val="22"/>
          <w:szCs w:val="22"/>
          <w:lang w:val="it-IT"/>
        </w:rPr>
        <w:t xml:space="preserve">certifică necesitatea, exactitatea, legalitatea şi regularitatea documentelor justificative </w:t>
      </w:r>
      <w:r w:rsidRPr="00341526">
        <w:rPr>
          <w:rFonts w:ascii="Trebuchet MS" w:hAnsi="Trebuchet MS" w:cs="Arial"/>
          <w:sz w:val="22"/>
          <w:szCs w:val="22"/>
          <w:lang w:val="it-IT"/>
        </w:rPr>
        <w:t xml:space="preserve">pentru toate facturile </w:t>
      </w:r>
      <w:r w:rsidR="00B80DA6" w:rsidRPr="00341526">
        <w:rPr>
          <w:rFonts w:ascii="Trebuchet MS" w:hAnsi="Trebuchet MS" w:cs="Arial"/>
          <w:sz w:val="22"/>
          <w:szCs w:val="22"/>
          <w:lang w:val="it-IT"/>
        </w:rPr>
        <w:t>(facturile de utilităţi, avize, procese verbale de receptie/deviz de lucrări, foi de parcurs etc.) în scopul efectuării controlului nemijlocit asupra activităţii administrative şi gospodăreşti;</w:t>
      </w:r>
    </w:p>
    <w:p w:rsidR="00CC4EA5" w:rsidRPr="00341526" w:rsidRDefault="00CC4EA5"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l. </w:t>
      </w:r>
      <w:r w:rsidR="00B80DA6" w:rsidRPr="00341526">
        <w:rPr>
          <w:rFonts w:ascii="Trebuchet MS" w:hAnsi="Trebuchet MS" w:cs="Arial"/>
          <w:sz w:val="22"/>
          <w:szCs w:val="22"/>
          <w:lang w:val="it-IT"/>
        </w:rPr>
        <w:t xml:space="preserve">îndeplineşte orice alte sarcini trasate de şeful de serviciu, în limita competenţei ce-i        revin </w:t>
      </w:r>
      <w:r w:rsidRPr="00341526">
        <w:rPr>
          <w:rFonts w:ascii="Trebuchet MS" w:hAnsi="Trebuchet MS" w:cs="Arial"/>
          <w:sz w:val="22"/>
          <w:szCs w:val="22"/>
          <w:lang w:val="it-IT"/>
        </w:rPr>
        <w:t>conform legii</w:t>
      </w:r>
    </w:p>
    <w:p w:rsidR="00301327" w:rsidRPr="00341526" w:rsidRDefault="00CC4EA5"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m.r</w:t>
      </w:r>
      <w:r w:rsidR="00301327" w:rsidRPr="00341526">
        <w:rPr>
          <w:rFonts w:ascii="Trebuchet MS" w:hAnsi="Trebuchet MS" w:cs="Arial"/>
          <w:sz w:val="22"/>
          <w:szCs w:val="22"/>
          <w:lang w:val="it-IT"/>
        </w:rPr>
        <w:t>ăspunde de dotarea  caselor împreună cu administratorul şi personalul din casele de tip familial</w:t>
      </w:r>
    </w:p>
    <w:p w:rsidR="00A9420C" w:rsidRPr="00341526" w:rsidRDefault="00CC4EA5"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n. colaborează cu a</w:t>
      </w:r>
      <w:r w:rsidR="00A9420C" w:rsidRPr="00341526">
        <w:rPr>
          <w:rFonts w:ascii="Trebuchet MS" w:hAnsi="Trebuchet MS" w:cs="Arial"/>
          <w:sz w:val="22"/>
          <w:szCs w:val="22"/>
          <w:lang w:val="it-IT"/>
        </w:rPr>
        <w:t>dministratorul pentru a asigura satisfacerea nevoilor beneficiarilor și condițiilor de muncă ale personalului pe baza necesităților formulate în scris, aprobate și contractate/achiziționate conform legii</w:t>
      </w:r>
      <w:r w:rsidRPr="00341526">
        <w:rPr>
          <w:rFonts w:ascii="Trebuchet MS" w:hAnsi="Trebuchet MS" w:cs="Arial"/>
          <w:sz w:val="22"/>
          <w:szCs w:val="22"/>
          <w:lang w:val="it-IT"/>
        </w:rPr>
        <w:t>.</w:t>
      </w:r>
    </w:p>
    <w:p w:rsidR="00A9420C" w:rsidRPr="00341526" w:rsidRDefault="00A9420C" w:rsidP="00800C5C">
      <w:pPr>
        <w:spacing w:line="360" w:lineRule="auto"/>
        <w:ind w:left="113"/>
        <w:jc w:val="both"/>
        <w:rPr>
          <w:rFonts w:ascii="Trebuchet MS" w:hAnsi="Trebuchet MS" w:cs="Arial"/>
          <w:sz w:val="22"/>
          <w:szCs w:val="22"/>
          <w:lang w:val="it-IT"/>
        </w:rPr>
      </w:pPr>
    </w:p>
    <w:p w:rsidR="00B80DA6" w:rsidRPr="00341526" w:rsidRDefault="00B80DA6" w:rsidP="00800C5C">
      <w:pPr>
        <w:spacing w:line="360" w:lineRule="auto"/>
        <w:jc w:val="both"/>
        <w:rPr>
          <w:rFonts w:ascii="Trebuchet MS" w:hAnsi="Trebuchet MS" w:cs="Arial"/>
          <w:sz w:val="22"/>
          <w:szCs w:val="22"/>
        </w:rPr>
      </w:pPr>
      <w:r w:rsidRPr="00341526">
        <w:rPr>
          <w:rFonts w:ascii="Trebuchet MS" w:hAnsi="Trebuchet MS" w:cs="Arial"/>
          <w:sz w:val="22"/>
          <w:szCs w:val="22"/>
        </w:rPr>
        <w:t xml:space="preserve">(4) </w:t>
      </w:r>
      <w:proofErr w:type="spellStart"/>
      <w:r w:rsidRPr="00341526">
        <w:rPr>
          <w:rFonts w:ascii="Trebuchet MS" w:hAnsi="Trebuchet MS" w:cs="Arial"/>
          <w:sz w:val="22"/>
          <w:szCs w:val="22"/>
        </w:rPr>
        <w:t>Atribuţiile</w:t>
      </w:r>
      <w:proofErr w:type="spellEnd"/>
      <w:r w:rsidRPr="00341526">
        <w:rPr>
          <w:rFonts w:ascii="Trebuchet MS" w:hAnsi="Trebuchet MS" w:cs="Arial"/>
          <w:sz w:val="22"/>
          <w:szCs w:val="22"/>
        </w:rPr>
        <w:t xml:space="preserve"> ŞOFERULUI: </w:t>
      </w:r>
    </w:p>
    <w:p w:rsidR="00B80DA6" w:rsidRPr="00341526" w:rsidRDefault="00B80DA6" w:rsidP="00800C5C">
      <w:pPr>
        <w:numPr>
          <w:ilvl w:val="0"/>
          <w:numId w:val="19"/>
        </w:numPr>
        <w:spacing w:line="360" w:lineRule="auto"/>
        <w:jc w:val="both"/>
        <w:rPr>
          <w:rFonts w:ascii="Trebuchet MS" w:hAnsi="Trebuchet MS" w:cs="Arial"/>
          <w:sz w:val="22"/>
          <w:szCs w:val="22"/>
        </w:rPr>
      </w:pPr>
      <w:proofErr w:type="spellStart"/>
      <w:r w:rsidRPr="00341526">
        <w:rPr>
          <w:rFonts w:ascii="Trebuchet MS" w:hAnsi="Trebuchet MS" w:cs="Arial"/>
          <w:sz w:val="22"/>
          <w:szCs w:val="22"/>
        </w:rPr>
        <w:t>este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obligat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să</w:t>
      </w:r>
      <w:proofErr w:type="spellEnd"/>
      <w:r w:rsidRPr="00341526">
        <w:rPr>
          <w:rFonts w:ascii="Trebuchet MS" w:hAnsi="Trebuchet MS" w:cs="Arial"/>
          <w:sz w:val="22"/>
          <w:szCs w:val="22"/>
        </w:rPr>
        <w:t xml:space="preserve"> se </w:t>
      </w:r>
      <w:proofErr w:type="spellStart"/>
      <w:r w:rsidRPr="00341526">
        <w:rPr>
          <w:rFonts w:ascii="Trebuchet MS" w:hAnsi="Trebuchet MS" w:cs="Arial"/>
          <w:sz w:val="22"/>
          <w:szCs w:val="22"/>
        </w:rPr>
        <w:t>prezinte</w:t>
      </w:r>
      <w:proofErr w:type="spellEnd"/>
      <w:r w:rsidRPr="00341526">
        <w:rPr>
          <w:rFonts w:ascii="Trebuchet MS" w:hAnsi="Trebuchet MS" w:cs="Arial"/>
          <w:sz w:val="22"/>
          <w:szCs w:val="22"/>
        </w:rPr>
        <w:t xml:space="preserve"> la </w:t>
      </w:r>
      <w:proofErr w:type="spellStart"/>
      <w:r w:rsidRPr="00341526">
        <w:rPr>
          <w:rFonts w:ascii="Trebuchet MS" w:hAnsi="Trebuchet MS" w:cs="Arial"/>
          <w:sz w:val="22"/>
          <w:szCs w:val="22"/>
        </w:rPr>
        <w:t>serviciu</w:t>
      </w:r>
      <w:proofErr w:type="spellEnd"/>
      <w:r w:rsidRPr="00341526">
        <w:rPr>
          <w:rFonts w:ascii="Trebuchet MS" w:hAnsi="Trebuchet MS" w:cs="Arial"/>
          <w:sz w:val="22"/>
          <w:szCs w:val="22"/>
        </w:rPr>
        <w:t xml:space="preserve"> la </w:t>
      </w:r>
      <w:proofErr w:type="spellStart"/>
      <w:r w:rsidRPr="00341526">
        <w:rPr>
          <w:rFonts w:ascii="Trebuchet MS" w:hAnsi="Trebuchet MS" w:cs="Arial"/>
          <w:sz w:val="22"/>
          <w:szCs w:val="22"/>
        </w:rPr>
        <w:t>ora</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fixată</w:t>
      </w:r>
      <w:proofErr w:type="spellEnd"/>
      <w:r w:rsidRPr="00341526">
        <w:rPr>
          <w:rFonts w:ascii="Trebuchet MS" w:hAnsi="Trebuchet MS" w:cs="Arial"/>
          <w:sz w:val="22"/>
          <w:szCs w:val="22"/>
        </w:rPr>
        <w:t xml:space="preserve"> de program, </w:t>
      </w:r>
      <w:proofErr w:type="spellStart"/>
      <w:r w:rsidRPr="00341526">
        <w:rPr>
          <w:rFonts w:ascii="Trebuchet MS" w:hAnsi="Trebuchet MS" w:cs="Arial"/>
          <w:sz w:val="22"/>
          <w:szCs w:val="22"/>
        </w:rPr>
        <w:t>odihnit</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şi</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să</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respecte</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programul</w:t>
      </w:r>
      <w:proofErr w:type="spellEnd"/>
      <w:r w:rsidRPr="00341526">
        <w:rPr>
          <w:rFonts w:ascii="Trebuchet MS" w:hAnsi="Trebuchet MS" w:cs="Arial"/>
          <w:sz w:val="22"/>
          <w:szCs w:val="22"/>
        </w:rPr>
        <w:t xml:space="preserve"> </w:t>
      </w:r>
      <w:proofErr w:type="spellStart"/>
      <w:r w:rsidRPr="00341526">
        <w:rPr>
          <w:rFonts w:ascii="Trebuchet MS" w:hAnsi="Trebuchet MS" w:cs="Arial"/>
          <w:sz w:val="22"/>
          <w:szCs w:val="22"/>
        </w:rPr>
        <w:t>stabilit</w:t>
      </w:r>
      <w:proofErr w:type="spellEnd"/>
      <w:r w:rsidRPr="00341526">
        <w:rPr>
          <w:rFonts w:ascii="Trebuchet MS" w:hAnsi="Trebuchet MS" w:cs="Arial"/>
          <w:sz w:val="22"/>
          <w:szCs w:val="22"/>
        </w:rPr>
        <w:t>;</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va cunoaşte şi respecta prevederile legale cu privire la circulaţia pe drumurile publice;</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nu părăşeşte locul de muncă numai cu aprobarea şefului serviciului;</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nu va conduce autovehicolul obosit sau sub influenţa alcoolului, drogurilor, medicamentelor, care reduc capacitatea de conducere;</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păstrează actele maşinii în condiţii corespunzătoare;</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şoferul va păstra cu stricteţe itinerarul şi instrucţiunile primite de şeful serviciului;</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se comportă civilizat cu colegii şi beneficiarii serviciului;</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asigură verificarea tehnică a autovehicolului, inclusiv anvelopele, nu pleacă pe traseu dacă constată defecţiuni/nereguli;</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completează şi predă actele serviciului administrativ - acte necesare aprovizionării cu carburant şi foile deparcurs;</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va parca în locurile indicate şi va asigura siguranţa maşinii;</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lastRenderedPageBreak/>
        <w:t>transportă beneficiarii la diverse activitati sau personalul conform indicatiile sefului de serviciu,</w:t>
      </w:r>
    </w:p>
    <w:p w:rsidR="00B80DA6" w:rsidRPr="00341526" w:rsidRDefault="00B80DA6" w:rsidP="00800C5C">
      <w:pPr>
        <w:numPr>
          <w:ilvl w:val="0"/>
          <w:numId w:val="19"/>
        </w:num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va duce la îndeplinire alte sarcini/dispoziţii primite de la şeful serviciului.</w:t>
      </w:r>
    </w:p>
    <w:p w:rsidR="00826F18" w:rsidRPr="00341526" w:rsidRDefault="00826F18" w:rsidP="00800C5C">
      <w:pPr>
        <w:spacing w:line="360" w:lineRule="auto"/>
        <w:ind w:left="113"/>
        <w:jc w:val="both"/>
        <w:rPr>
          <w:rFonts w:ascii="Trebuchet MS" w:hAnsi="Trebuchet MS" w:cs="Arial"/>
          <w:sz w:val="22"/>
          <w:szCs w:val="22"/>
          <w:lang w:val="it-IT"/>
        </w:rPr>
      </w:pPr>
    </w:p>
    <w:p w:rsidR="00826F18" w:rsidRPr="00341526" w:rsidRDefault="00826F18"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(5) Atribuţiile Magazioner: </w:t>
      </w:r>
    </w:p>
    <w:p w:rsidR="00826F18" w:rsidRPr="00341526" w:rsidRDefault="00826F18" w:rsidP="00800C5C">
      <w:pPr>
        <w:spacing w:line="360" w:lineRule="auto"/>
        <w:jc w:val="both"/>
        <w:rPr>
          <w:rFonts w:ascii="Trebuchet MS" w:hAnsi="Trebuchet MS"/>
          <w:sz w:val="22"/>
          <w:szCs w:val="22"/>
          <w:lang w:val="it-IT"/>
        </w:rPr>
      </w:pPr>
      <w:r w:rsidRPr="00341526">
        <w:rPr>
          <w:rFonts w:ascii="Trebuchet MS" w:hAnsi="Trebuchet MS"/>
          <w:sz w:val="22"/>
          <w:szCs w:val="22"/>
          <w:lang w:val="it-IT"/>
        </w:rPr>
        <w:t>1. La începerea programului de lucru se prezintă apt pentru ducerea la îndeplinire a sarcinilor primite;</w:t>
      </w:r>
    </w:p>
    <w:p w:rsidR="00773A15" w:rsidRPr="00341526" w:rsidRDefault="00826F18" w:rsidP="00085FC6">
      <w:pPr>
        <w:spacing w:line="360" w:lineRule="auto"/>
        <w:jc w:val="both"/>
        <w:rPr>
          <w:rFonts w:ascii="Trebuchet MS" w:hAnsi="Trebuchet MS" w:cs="Arial"/>
          <w:sz w:val="22"/>
          <w:szCs w:val="22"/>
          <w:lang w:val="it-IT"/>
        </w:rPr>
      </w:pPr>
      <w:r w:rsidRPr="00341526">
        <w:rPr>
          <w:rFonts w:ascii="Trebuchet MS" w:hAnsi="Trebuchet MS"/>
          <w:sz w:val="22"/>
          <w:szCs w:val="22"/>
          <w:lang w:val="it-IT"/>
        </w:rPr>
        <w:t>2. Primeşte materialele, produsele pe care le recepíonează; răspunde de recepționarea cantitativă și calitativă pe baza documentelor care le însoţesc. Răspunde de depozitarea lor şi eliberarea lor în bune condiţii pentru a se evita degradarea respectându-se şi normele de protecţia muncii şi igienă.</w:t>
      </w:r>
      <w:r w:rsidR="00773A15" w:rsidRPr="00341526">
        <w:rPr>
          <w:rFonts w:ascii="Trebuchet MS" w:hAnsi="Trebuchet MS"/>
          <w:sz w:val="22"/>
          <w:szCs w:val="22"/>
          <w:lang w:val="it-IT"/>
        </w:rPr>
        <w:t xml:space="preserve"> </w:t>
      </w:r>
      <w:r w:rsidR="00773A15" w:rsidRPr="00341526">
        <w:rPr>
          <w:rFonts w:ascii="Trebuchet MS" w:hAnsi="Trebuchet MS" w:cs="Arial"/>
          <w:sz w:val="22"/>
          <w:szCs w:val="22"/>
          <w:lang w:val="it-IT"/>
        </w:rPr>
        <w:t xml:space="preserve">Se preocupa de respectarea normelor de pastare si siguranta a alimentelor si altor bunuri depozitate, urmareste termenele de valabilitate </w:t>
      </w:r>
    </w:p>
    <w:p w:rsidR="00826F18" w:rsidRPr="00341526" w:rsidRDefault="00085FC6" w:rsidP="00800C5C">
      <w:pPr>
        <w:spacing w:line="360" w:lineRule="auto"/>
        <w:jc w:val="both"/>
        <w:rPr>
          <w:rFonts w:ascii="Trebuchet MS" w:hAnsi="Trebuchet MS"/>
          <w:sz w:val="22"/>
          <w:szCs w:val="22"/>
          <w:lang w:val="it-IT"/>
        </w:rPr>
      </w:pPr>
      <w:r w:rsidRPr="00341526">
        <w:rPr>
          <w:rFonts w:ascii="Trebuchet MS" w:hAnsi="Trebuchet MS"/>
          <w:sz w:val="22"/>
          <w:szCs w:val="22"/>
          <w:lang w:val="it-IT"/>
        </w:rPr>
        <w:t>3.</w:t>
      </w:r>
      <w:r w:rsidR="00826F18" w:rsidRPr="00341526">
        <w:rPr>
          <w:rFonts w:ascii="Trebuchet MS" w:hAnsi="Trebuchet MS"/>
          <w:sz w:val="22"/>
          <w:szCs w:val="22"/>
          <w:lang w:val="it-IT"/>
        </w:rPr>
        <w:t xml:space="preserve"> Păstrează în bune condi</w:t>
      </w:r>
      <w:r w:rsidR="00826F18" w:rsidRPr="00341526">
        <w:rPr>
          <w:rFonts w:ascii="Trebuchet MS" w:hAnsi="Trebuchet MS" w:cs="Tahoma"/>
          <w:sz w:val="22"/>
          <w:szCs w:val="22"/>
          <w:lang w:val="it-IT"/>
        </w:rPr>
        <w:t>ț</w:t>
      </w:r>
      <w:r w:rsidR="00301327" w:rsidRPr="00341526">
        <w:rPr>
          <w:rFonts w:ascii="Trebuchet MS" w:hAnsi="Trebuchet MS"/>
          <w:sz w:val="22"/>
          <w:szCs w:val="22"/>
          <w:lang w:val="it-IT"/>
        </w:rPr>
        <w:t>ii actele de serviciu și evidențele specifice funcției.</w:t>
      </w:r>
      <w:r w:rsidR="00773A15" w:rsidRPr="00341526">
        <w:rPr>
          <w:rFonts w:ascii="Trebuchet MS" w:hAnsi="Trebuchet MS"/>
          <w:sz w:val="22"/>
          <w:szCs w:val="22"/>
          <w:lang w:val="it-IT"/>
        </w:rPr>
        <w:t xml:space="preserve"> </w:t>
      </w:r>
      <w:r w:rsidR="00773A15" w:rsidRPr="00341526">
        <w:rPr>
          <w:rFonts w:ascii="Trebuchet MS" w:hAnsi="Trebuchet MS" w:cs="Arial"/>
          <w:sz w:val="22"/>
          <w:szCs w:val="22"/>
          <w:lang w:val="ro-RO" w:eastAsia="ro-RO"/>
        </w:rPr>
        <w:t>Ţine evidenţa bunurilor materiale din gestiune şi a alimentelor;</w:t>
      </w:r>
    </w:p>
    <w:p w:rsidR="00826F18" w:rsidRPr="00341526" w:rsidRDefault="00826F18" w:rsidP="00800C5C">
      <w:pPr>
        <w:spacing w:line="360" w:lineRule="auto"/>
        <w:jc w:val="both"/>
        <w:rPr>
          <w:rFonts w:ascii="Trebuchet MS" w:hAnsi="Trebuchet MS"/>
          <w:sz w:val="22"/>
          <w:szCs w:val="22"/>
          <w:lang w:val="it-IT"/>
        </w:rPr>
      </w:pPr>
      <w:r w:rsidRPr="00341526">
        <w:rPr>
          <w:rFonts w:ascii="Trebuchet MS" w:hAnsi="Trebuchet MS"/>
          <w:sz w:val="22"/>
          <w:szCs w:val="22"/>
          <w:lang w:val="it-IT"/>
        </w:rPr>
        <w:t>4. Cunoaşte şi respectă procedurile interne în ceea ce priveşte predarea-primirea produselor din gestiune</w:t>
      </w:r>
      <w:r w:rsidR="00152AB9" w:rsidRPr="00341526">
        <w:rPr>
          <w:rFonts w:ascii="Trebuchet MS" w:hAnsi="Trebuchet MS"/>
          <w:sz w:val="22"/>
          <w:szCs w:val="22"/>
          <w:lang w:val="it-IT"/>
        </w:rPr>
        <w:t>.</w:t>
      </w:r>
    </w:p>
    <w:p w:rsidR="00826F18" w:rsidRPr="00341526" w:rsidRDefault="00826F18" w:rsidP="00800C5C">
      <w:pPr>
        <w:spacing w:line="360" w:lineRule="auto"/>
        <w:jc w:val="both"/>
        <w:rPr>
          <w:rFonts w:ascii="Trebuchet MS" w:hAnsi="Trebuchet MS"/>
          <w:sz w:val="22"/>
          <w:szCs w:val="22"/>
          <w:lang w:val="it-IT"/>
        </w:rPr>
      </w:pPr>
      <w:r w:rsidRPr="00341526">
        <w:rPr>
          <w:rFonts w:ascii="Trebuchet MS" w:hAnsi="Trebuchet MS"/>
          <w:sz w:val="22"/>
          <w:szCs w:val="22"/>
          <w:lang w:val="it-IT"/>
        </w:rPr>
        <w:t>5. Nu permite accesul în depozit persoanelor străine sau a personalului decât în scop determinat de serviciu</w:t>
      </w:r>
      <w:r w:rsidR="00301327" w:rsidRPr="00341526">
        <w:rPr>
          <w:rFonts w:ascii="Trebuchet MS" w:hAnsi="Trebuchet MS"/>
          <w:sz w:val="22"/>
          <w:szCs w:val="22"/>
          <w:lang w:val="it-IT"/>
        </w:rPr>
        <w:t xml:space="preserve"> (inventare, etc)</w:t>
      </w:r>
    </w:p>
    <w:p w:rsidR="00826F18" w:rsidRPr="00341526" w:rsidRDefault="00826F18" w:rsidP="00800C5C">
      <w:pPr>
        <w:spacing w:line="360" w:lineRule="auto"/>
        <w:jc w:val="both"/>
        <w:rPr>
          <w:rFonts w:ascii="Trebuchet MS" w:hAnsi="Trebuchet MS"/>
          <w:sz w:val="22"/>
          <w:szCs w:val="22"/>
          <w:lang w:val="it-IT"/>
        </w:rPr>
      </w:pPr>
      <w:r w:rsidRPr="00341526">
        <w:rPr>
          <w:rFonts w:ascii="Trebuchet MS" w:hAnsi="Trebuchet MS"/>
          <w:sz w:val="22"/>
          <w:szCs w:val="22"/>
          <w:lang w:val="it-IT"/>
        </w:rPr>
        <w:t xml:space="preserve">6. Întocmeşte şi </w:t>
      </w:r>
      <w:r w:rsidR="00301327" w:rsidRPr="00341526">
        <w:rPr>
          <w:rFonts w:ascii="Trebuchet MS" w:hAnsi="Trebuchet MS"/>
          <w:sz w:val="22"/>
          <w:szCs w:val="22"/>
          <w:lang w:val="it-IT"/>
        </w:rPr>
        <w:t>completează documente specifice</w:t>
      </w:r>
      <w:r w:rsidRPr="00341526">
        <w:rPr>
          <w:rFonts w:ascii="Trebuchet MS" w:hAnsi="Trebuchet MS"/>
          <w:sz w:val="22"/>
          <w:szCs w:val="22"/>
          <w:lang w:val="it-IT"/>
        </w:rPr>
        <w:t>, întocmeşte şi completează fişe de magazie,</w:t>
      </w:r>
      <w:r w:rsidR="00301327" w:rsidRPr="00341526">
        <w:rPr>
          <w:rFonts w:ascii="Trebuchet MS" w:hAnsi="Trebuchet MS"/>
          <w:sz w:val="22"/>
          <w:szCs w:val="22"/>
          <w:lang w:val="it-IT"/>
        </w:rPr>
        <w:t xml:space="preserve"> </w:t>
      </w:r>
      <w:r w:rsidRPr="00341526">
        <w:rPr>
          <w:rFonts w:ascii="Trebuchet MS" w:hAnsi="Trebuchet MS"/>
          <w:sz w:val="22"/>
          <w:szCs w:val="22"/>
          <w:lang w:val="it-IT"/>
        </w:rPr>
        <w:t>note de recepţie, registre de intrare-ieşire, procese verbale de predare-primire, bonuri de consum,bonuri de transfer, raportări comerciale, statistice sau economice, alte documente specifice;</w:t>
      </w:r>
    </w:p>
    <w:p w:rsidR="00826F18" w:rsidRPr="00341526" w:rsidRDefault="00826F18"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7. Răspunde de dotarea  caselor împreună cu administratorul şi personalul din casele de tip familial, de recepţionarea cantitativă şi calitativă pe bază de documente. </w:t>
      </w:r>
    </w:p>
    <w:p w:rsidR="00826F18" w:rsidRPr="00341526" w:rsidRDefault="00826F18" w:rsidP="00800C5C">
      <w:pPr>
        <w:spacing w:line="360" w:lineRule="auto"/>
        <w:jc w:val="both"/>
        <w:rPr>
          <w:rFonts w:ascii="Trebuchet MS" w:hAnsi="Trebuchet MS"/>
          <w:sz w:val="22"/>
          <w:szCs w:val="22"/>
          <w:lang w:val="it-IT"/>
        </w:rPr>
      </w:pPr>
      <w:r w:rsidRPr="00341526">
        <w:rPr>
          <w:rFonts w:ascii="Trebuchet MS" w:hAnsi="Trebuchet MS" w:cs="Arial"/>
          <w:sz w:val="22"/>
          <w:szCs w:val="22"/>
          <w:lang w:val="it-IT"/>
        </w:rPr>
        <w:t>8. Supraveghează aprovizionarea caselor cu alimente şi a tuturor  materialelor necesare , conform procedurilor.</w:t>
      </w:r>
    </w:p>
    <w:p w:rsidR="00826F18" w:rsidRPr="00341526" w:rsidRDefault="00826F18"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10. Efectuează predarea zilnică a alimentelor necesare fiecărei case în baza meniului zilnic întocmit de nutriţionist.</w:t>
      </w:r>
    </w:p>
    <w:p w:rsidR="00826F18" w:rsidRPr="00341526" w:rsidRDefault="00826F18"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11. Întocmeşte ieşirea zilnică a alimentelor</w:t>
      </w:r>
      <w:r w:rsidR="009D529C" w:rsidRPr="00341526">
        <w:rPr>
          <w:rFonts w:ascii="Trebuchet MS" w:hAnsi="Trebuchet MS" w:cs="Arial"/>
          <w:sz w:val="22"/>
          <w:szCs w:val="22"/>
          <w:lang w:val="it-IT"/>
        </w:rPr>
        <w:t>.</w:t>
      </w:r>
      <w:r w:rsidRPr="00341526">
        <w:rPr>
          <w:rFonts w:ascii="Trebuchet MS" w:hAnsi="Trebuchet MS" w:cs="Arial"/>
          <w:sz w:val="22"/>
          <w:szCs w:val="22"/>
          <w:lang w:val="it-IT"/>
        </w:rPr>
        <w:t xml:space="preserve">  </w:t>
      </w:r>
    </w:p>
    <w:p w:rsidR="00826F18" w:rsidRPr="00341526" w:rsidRDefault="00826F18"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12. Centralizează ieşirea alimentelor, bonuri de consum etc, şi le transmite la sfârşitul fiecărei luni </w:t>
      </w:r>
      <w:r w:rsidR="009D529C" w:rsidRPr="00341526">
        <w:rPr>
          <w:rFonts w:ascii="Trebuchet MS" w:hAnsi="Trebuchet MS" w:cs="Arial"/>
          <w:sz w:val="22"/>
          <w:szCs w:val="22"/>
          <w:lang w:val="it-IT"/>
        </w:rPr>
        <w:t xml:space="preserve">Directiei Economice </w:t>
      </w:r>
      <w:r w:rsidRPr="00341526">
        <w:rPr>
          <w:rFonts w:ascii="Trebuchet MS" w:hAnsi="Trebuchet MS" w:cs="Arial"/>
          <w:sz w:val="22"/>
          <w:szCs w:val="22"/>
          <w:lang w:val="it-IT"/>
        </w:rPr>
        <w:t>din cadrul DGASPC Tg. Mureş.</w:t>
      </w:r>
    </w:p>
    <w:p w:rsidR="00A9420C" w:rsidRPr="00341526" w:rsidRDefault="00152AB9"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13. C</w:t>
      </w:r>
      <w:r w:rsidR="00A9420C" w:rsidRPr="00341526">
        <w:rPr>
          <w:rFonts w:ascii="Trebuchet MS" w:hAnsi="Trebuchet MS" w:cs="Arial"/>
          <w:sz w:val="22"/>
          <w:szCs w:val="22"/>
          <w:lang w:val="it-IT"/>
        </w:rPr>
        <w:t>olaborează cu Administratorul pentru a asigura satisfacerea nevoilor beneficiarilor și condițiilor de muncă ale personalului pe baza necesităților formulate în scris, aprobate și contractate/achiziționate conform legii</w:t>
      </w:r>
    </w:p>
    <w:p w:rsidR="00A9420C" w:rsidRPr="00341526" w:rsidRDefault="00A9420C"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lastRenderedPageBreak/>
        <w:t>14. Răspunde în lim</w:t>
      </w:r>
      <w:r w:rsidR="00085FC6" w:rsidRPr="00341526">
        <w:rPr>
          <w:rFonts w:ascii="Trebuchet MS" w:hAnsi="Trebuchet MS" w:cs="Arial"/>
          <w:sz w:val="22"/>
          <w:szCs w:val="22"/>
          <w:lang w:val="it-IT"/>
        </w:rPr>
        <w:t>i</w:t>
      </w:r>
      <w:r w:rsidRPr="00341526">
        <w:rPr>
          <w:rFonts w:ascii="Trebuchet MS" w:hAnsi="Trebuchet MS" w:cs="Arial"/>
          <w:sz w:val="22"/>
          <w:szCs w:val="22"/>
          <w:lang w:val="it-IT"/>
        </w:rPr>
        <w:t xml:space="preserve">tele funcției de respectarea contractelor </w:t>
      </w:r>
      <w:r w:rsidR="00B80A91" w:rsidRPr="00341526">
        <w:rPr>
          <w:rFonts w:ascii="Trebuchet MS" w:hAnsi="Trebuchet MS" w:cs="Arial"/>
          <w:sz w:val="22"/>
          <w:szCs w:val="22"/>
          <w:lang w:val="it-IT"/>
        </w:rPr>
        <w:t xml:space="preserve">privind alimentele și alte produse/materiale </w:t>
      </w:r>
      <w:r w:rsidRPr="00341526">
        <w:rPr>
          <w:rFonts w:ascii="Trebuchet MS" w:hAnsi="Trebuchet MS" w:cs="Arial"/>
          <w:sz w:val="22"/>
          <w:szCs w:val="22"/>
          <w:lang w:val="it-IT"/>
        </w:rPr>
        <w:t>încheiate cu furnizorii privind cantitatea, calitatea, prețul și valoarea acestora.</w:t>
      </w:r>
    </w:p>
    <w:p w:rsidR="00826F18" w:rsidRPr="00341526" w:rsidRDefault="00826F18" w:rsidP="00800C5C">
      <w:pPr>
        <w:spacing w:line="360" w:lineRule="auto"/>
        <w:ind w:left="113"/>
        <w:jc w:val="both"/>
        <w:rPr>
          <w:rFonts w:ascii="Trebuchet MS" w:hAnsi="Trebuchet MS" w:cs="Arial"/>
          <w:sz w:val="22"/>
          <w:szCs w:val="22"/>
          <w:lang w:val="it-IT"/>
        </w:rPr>
      </w:pP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ART. 12 FINANŢAREA SERVICIULUI</w:t>
      </w:r>
    </w:p>
    <w:p w:rsidR="00B80DA6" w:rsidRPr="00341526" w:rsidRDefault="00B80DA6" w:rsidP="00800C5C">
      <w:p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(1)În estimarea bugetului de cheltuieli, serviciul are în vedere asigurarea resurselor necesare acordării serviciilor sociale cel puţin la nivelul standardelor minime de calitate aplicabile.</w:t>
      </w:r>
    </w:p>
    <w:p w:rsidR="00B80DA6" w:rsidRPr="00341526" w:rsidRDefault="00B80DA6" w:rsidP="00800C5C">
      <w:pPr>
        <w:autoSpaceDE w:val="0"/>
        <w:autoSpaceDN w:val="0"/>
        <w:adjustRightInd w:val="0"/>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(2) Finanţarea cheltuielilor serviciului se asigură, în condiţiile legii, din următoarele surse: </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a)  bugetul este asigurat în totalitate de către Consiliul Judeţean Mureş, </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 xml:space="preserve">b) donaţii, sponsorizări sau alte contribuţii din partea persoanelor fizice ori  juridice. </w:t>
      </w:r>
    </w:p>
    <w:p w:rsidR="00B80DA6" w:rsidRPr="00341526" w:rsidRDefault="00B80DA6" w:rsidP="00800C5C">
      <w:pPr>
        <w:spacing w:line="360" w:lineRule="auto"/>
        <w:jc w:val="both"/>
        <w:rPr>
          <w:rFonts w:ascii="Trebuchet MS" w:hAnsi="Trebuchet MS" w:cs="Arial"/>
          <w:sz w:val="22"/>
          <w:szCs w:val="22"/>
          <w:lang w:val="it-IT"/>
        </w:rPr>
      </w:pPr>
      <w:r w:rsidRPr="00341526">
        <w:rPr>
          <w:rFonts w:ascii="Trebuchet MS" w:hAnsi="Trebuchet MS" w:cs="Arial"/>
          <w:sz w:val="22"/>
          <w:szCs w:val="22"/>
          <w:lang w:val="it-IT"/>
        </w:rPr>
        <w:t>c) fonduri externe nerambursabile (proiecte).</w:t>
      </w:r>
    </w:p>
    <w:p w:rsidR="00B80DA6" w:rsidRPr="00341526" w:rsidRDefault="00B80DA6" w:rsidP="00800C5C">
      <w:pPr>
        <w:spacing w:line="360" w:lineRule="auto"/>
        <w:jc w:val="both"/>
        <w:rPr>
          <w:rFonts w:ascii="Trebuchet MS" w:hAnsi="Trebuchet MS" w:cs="Arial"/>
          <w:bCs/>
          <w:sz w:val="22"/>
          <w:szCs w:val="22"/>
          <w:lang w:val="it-IT"/>
        </w:rPr>
      </w:pPr>
    </w:p>
    <w:p w:rsidR="00D84A77" w:rsidRPr="00341526" w:rsidRDefault="00D84A77" w:rsidP="00800C5C">
      <w:pPr>
        <w:spacing w:line="360" w:lineRule="auto"/>
        <w:jc w:val="both"/>
        <w:rPr>
          <w:rFonts w:ascii="Trebuchet MS" w:hAnsi="Trebuchet MS"/>
          <w:sz w:val="22"/>
          <w:szCs w:val="22"/>
          <w:lang w:val="it-IT"/>
        </w:rPr>
      </w:pPr>
    </w:p>
    <w:sectPr w:rsidR="00D84A77" w:rsidRPr="00341526" w:rsidSect="00225072">
      <w:footerReference w:type="even" r:id="rId8"/>
      <w:footerReference w:type="default" r:id="rId9"/>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587" w:rsidRDefault="00393587">
      <w:r>
        <w:separator/>
      </w:r>
    </w:p>
  </w:endnote>
  <w:endnote w:type="continuationSeparator" w:id="0">
    <w:p w:rsidR="00393587" w:rsidRDefault="003935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E51" w:rsidRDefault="0078322F" w:rsidP="00C760C5">
    <w:pPr>
      <w:pStyle w:val="Footer"/>
      <w:framePr w:wrap="around" w:vAnchor="text" w:hAnchor="margin" w:xAlign="right" w:y="1"/>
      <w:rPr>
        <w:rStyle w:val="PageNumber"/>
      </w:rPr>
    </w:pPr>
    <w:r>
      <w:rPr>
        <w:rStyle w:val="PageNumber"/>
      </w:rPr>
      <w:fldChar w:fldCharType="begin"/>
    </w:r>
    <w:r w:rsidR="00AA6E51">
      <w:rPr>
        <w:rStyle w:val="PageNumber"/>
      </w:rPr>
      <w:instrText xml:space="preserve">PAGE  </w:instrText>
    </w:r>
    <w:r>
      <w:rPr>
        <w:rStyle w:val="PageNumber"/>
      </w:rPr>
      <w:fldChar w:fldCharType="end"/>
    </w:r>
  </w:p>
  <w:p w:rsidR="00AA6E51" w:rsidRDefault="00AA6E51" w:rsidP="002250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E51" w:rsidRDefault="0078322F" w:rsidP="00C760C5">
    <w:pPr>
      <w:pStyle w:val="Footer"/>
      <w:framePr w:wrap="around" w:vAnchor="text" w:hAnchor="margin" w:xAlign="right" w:y="1"/>
      <w:rPr>
        <w:rStyle w:val="PageNumber"/>
      </w:rPr>
    </w:pPr>
    <w:r>
      <w:rPr>
        <w:rStyle w:val="PageNumber"/>
      </w:rPr>
      <w:fldChar w:fldCharType="begin"/>
    </w:r>
    <w:r w:rsidR="00AA6E51">
      <w:rPr>
        <w:rStyle w:val="PageNumber"/>
      </w:rPr>
      <w:instrText xml:space="preserve">PAGE  </w:instrText>
    </w:r>
    <w:r>
      <w:rPr>
        <w:rStyle w:val="PageNumber"/>
      </w:rPr>
      <w:fldChar w:fldCharType="separate"/>
    </w:r>
    <w:r w:rsidR="00341526">
      <w:rPr>
        <w:rStyle w:val="PageNumber"/>
        <w:noProof/>
      </w:rPr>
      <w:t>24</w:t>
    </w:r>
    <w:r>
      <w:rPr>
        <w:rStyle w:val="PageNumber"/>
      </w:rPr>
      <w:fldChar w:fldCharType="end"/>
    </w:r>
  </w:p>
  <w:p w:rsidR="00AA6E51" w:rsidRDefault="00AA6E51" w:rsidP="0022507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587" w:rsidRDefault="00393587">
      <w:r>
        <w:separator/>
      </w:r>
    </w:p>
  </w:footnote>
  <w:footnote w:type="continuationSeparator" w:id="0">
    <w:p w:rsidR="00393587" w:rsidRDefault="003935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D7934"/>
    <w:multiLevelType w:val="hybridMultilevel"/>
    <w:tmpl w:val="1DACCD64"/>
    <w:lvl w:ilvl="0" w:tplc="5B38FD3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93499E"/>
    <w:multiLevelType w:val="hybridMultilevel"/>
    <w:tmpl w:val="F57C5E66"/>
    <w:lvl w:ilvl="0" w:tplc="CCD6DC5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8176C8"/>
    <w:multiLevelType w:val="hybridMultilevel"/>
    <w:tmpl w:val="62F0E834"/>
    <w:lvl w:ilvl="0" w:tplc="D2AEE03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111CC8"/>
    <w:multiLevelType w:val="hybridMultilevel"/>
    <w:tmpl w:val="9B989A60"/>
    <w:lvl w:ilvl="0" w:tplc="4E6621B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2F04E9"/>
    <w:multiLevelType w:val="hybridMultilevel"/>
    <w:tmpl w:val="15DC04BC"/>
    <w:lvl w:ilvl="0" w:tplc="3E84D13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B04AAF"/>
    <w:multiLevelType w:val="hybridMultilevel"/>
    <w:tmpl w:val="9E825A3C"/>
    <w:lvl w:ilvl="0" w:tplc="A07EAFD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C741714"/>
    <w:multiLevelType w:val="hybridMultilevel"/>
    <w:tmpl w:val="043EFA1C"/>
    <w:lvl w:ilvl="0" w:tplc="097C177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DF0215"/>
    <w:multiLevelType w:val="hybridMultilevel"/>
    <w:tmpl w:val="FFE6CB3C"/>
    <w:lvl w:ilvl="0" w:tplc="E720700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880B16"/>
    <w:multiLevelType w:val="hybridMultilevel"/>
    <w:tmpl w:val="F738B4D0"/>
    <w:lvl w:ilvl="0" w:tplc="4086DA5C">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A211270"/>
    <w:multiLevelType w:val="hybridMultilevel"/>
    <w:tmpl w:val="2654C772"/>
    <w:lvl w:ilvl="0" w:tplc="3C46B5F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C313C2"/>
    <w:multiLevelType w:val="hybridMultilevel"/>
    <w:tmpl w:val="6F964150"/>
    <w:lvl w:ilvl="0" w:tplc="C6928C6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067445"/>
    <w:multiLevelType w:val="hybridMultilevel"/>
    <w:tmpl w:val="D386783A"/>
    <w:lvl w:ilvl="0" w:tplc="C8CCD728">
      <w:start w:val="1"/>
      <w:numFmt w:val="bullet"/>
      <w:lvlText w:val=""/>
      <w:lvlJc w:val="left"/>
      <w:pPr>
        <w:tabs>
          <w:tab w:val="num" w:pos="1174"/>
        </w:tabs>
        <w:ind w:left="1174" w:hanging="454"/>
      </w:pPr>
      <w:rPr>
        <w:rFonts w:ascii="Wingdings" w:hAnsi="Wingdings" w:hint="default"/>
      </w:rPr>
    </w:lvl>
    <w:lvl w:ilvl="1" w:tplc="AC7A5ADA">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9EF7046"/>
    <w:multiLevelType w:val="hybridMultilevel"/>
    <w:tmpl w:val="0920717E"/>
    <w:lvl w:ilvl="0" w:tplc="8FDA3EA6">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B05E73"/>
    <w:multiLevelType w:val="hybridMultilevel"/>
    <w:tmpl w:val="5CD2639A"/>
    <w:lvl w:ilvl="0" w:tplc="0922B44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F12B64"/>
    <w:multiLevelType w:val="hybridMultilevel"/>
    <w:tmpl w:val="70E20F6A"/>
    <w:lvl w:ilvl="0" w:tplc="9F4CBD9A">
      <w:start w:val="1"/>
      <w:numFmt w:val="decimal"/>
      <w:lvlText w:val="%1."/>
      <w:lvlJc w:val="left"/>
      <w:pPr>
        <w:tabs>
          <w:tab w:val="num" w:pos="567"/>
        </w:tabs>
        <w:ind w:left="567" w:hanging="45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B4D64FD"/>
    <w:multiLevelType w:val="hybridMultilevel"/>
    <w:tmpl w:val="3D9CE03C"/>
    <w:lvl w:ilvl="0" w:tplc="1D887078">
      <w:start w:val="1"/>
      <w:numFmt w:val="bullet"/>
      <w:lvlText w:val=""/>
      <w:lvlJc w:val="left"/>
      <w:pPr>
        <w:tabs>
          <w:tab w:val="num" w:pos="567"/>
        </w:tabs>
        <w:ind w:left="567" w:hanging="454"/>
      </w:pPr>
      <w:rPr>
        <w:rFonts w:ascii="Wingdings" w:hAnsi="Wingdings" w:hint="default"/>
      </w:rPr>
    </w:lvl>
    <w:lvl w:ilvl="1" w:tplc="3410C8D6">
      <w:start w:val="1"/>
      <w:numFmt w:val="lowerLetter"/>
      <w:lvlText w:val="%2."/>
      <w:lvlJc w:val="left"/>
      <w:pPr>
        <w:tabs>
          <w:tab w:val="num" w:pos="567"/>
        </w:tabs>
        <w:ind w:left="567" w:hanging="454"/>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B7E30C3"/>
    <w:multiLevelType w:val="hybridMultilevel"/>
    <w:tmpl w:val="D3A04922"/>
    <w:lvl w:ilvl="0" w:tplc="A7BA03F2">
      <w:start w:val="1"/>
      <w:numFmt w:val="bullet"/>
      <w:lvlText w:val=""/>
      <w:lvlJc w:val="left"/>
      <w:pPr>
        <w:tabs>
          <w:tab w:val="num" w:pos="567"/>
        </w:tabs>
        <w:ind w:left="567" w:hanging="45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404736"/>
    <w:multiLevelType w:val="hybridMultilevel"/>
    <w:tmpl w:val="2C28420A"/>
    <w:lvl w:ilvl="0" w:tplc="DB0625A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A0361F"/>
    <w:multiLevelType w:val="hybridMultilevel"/>
    <w:tmpl w:val="FB1AC3C0"/>
    <w:lvl w:ilvl="0" w:tplc="E09686E0">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D242962"/>
    <w:multiLevelType w:val="hybridMultilevel"/>
    <w:tmpl w:val="7A209338"/>
    <w:lvl w:ilvl="0" w:tplc="E6DC053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4"/>
  </w:num>
  <w:num w:numId="3">
    <w:abstractNumId w:val="17"/>
  </w:num>
  <w:num w:numId="4">
    <w:abstractNumId w:val="12"/>
  </w:num>
  <w:num w:numId="5">
    <w:abstractNumId w:val="15"/>
  </w:num>
  <w:num w:numId="6">
    <w:abstractNumId w:val="2"/>
  </w:num>
  <w:num w:numId="7">
    <w:abstractNumId w:val="6"/>
  </w:num>
  <w:num w:numId="8">
    <w:abstractNumId w:val="16"/>
  </w:num>
  <w:num w:numId="9">
    <w:abstractNumId w:val="9"/>
  </w:num>
  <w:num w:numId="10">
    <w:abstractNumId w:val="5"/>
  </w:num>
  <w:num w:numId="11">
    <w:abstractNumId w:val="18"/>
  </w:num>
  <w:num w:numId="12">
    <w:abstractNumId w:val="10"/>
  </w:num>
  <w:num w:numId="13">
    <w:abstractNumId w:val="8"/>
  </w:num>
  <w:num w:numId="14">
    <w:abstractNumId w:val="7"/>
  </w:num>
  <w:num w:numId="15">
    <w:abstractNumId w:val="4"/>
  </w:num>
  <w:num w:numId="16">
    <w:abstractNumId w:val="3"/>
  </w:num>
  <w:num w:numId="17">
    <w:abstractNumId w:val="11"/>
  </w:num>
  <w:num w:numId="18">
    <w:abstractNumId w:val="19"/>
  </w:num>
  <w:num w:numId="19">
    <w:abstractNumId w:val="13"/>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B80DA6"/>
    <w:rsid w:val="00005B8C"/>
    <w:rsid w:val="00017E53"/>
    <w:rsid w:val="00032A8E"/>
    <w:rsid w:val="0006663F"/>
    <w:rsid w:val="00081F7F"/>
    <w:rsid w:val="00085FC6"/>
    <w:rsid w:val="000A72A8"/>
    <w:rsid w:val="00111DEF"/>
    <w:rsid w:val="00152AB9"/>
    <w:rsid w:val="00172B10"/>
    <w:rsid w:val="001F212D"/>
    <w:rsid w:val="00225072"/>
    <w:rsid w:val="00230587"/>
    <w:rsid w:val="0025312E"/>
    <w:rsid w:val="00283B0D"/>
    <w:rsid w:val="002A74A4"/>
    <w:rsid w:val="00301327"/>
    <w:rsid w:val="0032221B"/>
    <w:rsid w:val="003311FB"/>
    <w:rsid w:val="00341526"/>
    <w:rsid w:val="00393587"/>
    <w:rsid w:val="003D2378"/>
    <w:rsid w:val="003E4395"/>
    <w:rsid w:val="003F6865"/>
    <w:rsid w:val="00404F36"/>
    <w:rsid w:val="00413459"/>
    <w:rsid w:val="0046511F"/>
    <w:rsid w:val="0047368F"/>
    <w:rsid w:val="00486418"/>
    <w:rsid w:val="004B09B7"/>
    <w:rsid w:val="004B377A"/>
    <w:rsid w:val="00513A56"/>
    <w:rsid w:val="005449AE"/>
    <w:rsid w:val="00546DCE"/>
    <w:rsid w:val="00571194"/>
    <w:rsid w:val="0058020B"/>
    <w:rsid w:val="005B26C3"/>
    <w:rsid w:val="005D1218"/>
    <w:rsid w:val="00601A32"/>
    <w:rsid w:val="00650176"/>
    <w:rsid w:val="006612C5"/>
    <w:rsid w:val="0074230A"/>
    <w:rsid w:val="00773A15"/>
    <w:rsid w:val="0078322F"/>
    <w:rsid w:val="00785CA2"/>
    <w:rsid w:val="00785DAD"/>
    <w:rsid w:val="00793150"/>
    <w:rsid w:val="007A6FA5"/>
    <w:rsid w:val="007D3294"/>
    <w:rsid w:val="007F1441"/>
    <w:rsid w:val="00800C5C"/>
    <w:rsid w:val="0081077E"/>
    <w:rsid w:val="00822E71"/>
    <w:rsid w:val="00825A32"/>
    <w:rsid w:val="00826F18"/>
    <w:rsid w:val="00857329"/>
    <w:rsid w:val="008E6556"/>
    <w:rsid w:val="008F7914"/>
    <w:rsid w:val="00935477"/>
    <w:rsid w:val="00945032"/>
    <w:rsid w:val="00957CA7"/>
    <w:rsid w:val="00967E2B"/>
    <w:rsid w:val="009D529C"/>
    <w:rsid w:val="00A0583F"/>
    <w:rsid w:val="00A3024F"/>
    <w:rsid w:val="00A47AA2"/>
    <w:rsid w:val="00A65F1E"/>
    <w:rsid w:val="00A73085"/>
    <w:rsid w:val="00A9420C"/>
    <w:rsid w:val="00A97070"/>
    <w:rsid w:val="00AA6E51"/>
    <w:rsid w:val="00AB0B28"/>
    <w:rsid w:val="00AE68EB"/>
    <w:rsid w:val="00AF319F"/>
    <w:rsid w:val="00AF50E7"/>
    <w:rsid w:val="00B80A91"/>
    <w:rsid w:val="00B80DA6"/>
    <w:rsid w:val="00B81A98"/>
    <w:rsid w:val="00BA3763"/>
    <w:rsid w:val="00BA7A5F"/>
    <w:rsid w:val="00BB2B4A"/>
    <w:rsid w:val="00C760C5"/>
    <w:rsid w:val="00C9201E"/>
    <w:rsid w:val="00CC4CDA"/>
    <w:rsid w:val="00CC4EA5"/>
    <w:rsid w:val="00CE52DD"/>
    <w:rsid w:val="00D16FD4"/>
    <w:rsid w:val="00D17CF9"/>
    <w:rsid w:val="00D257EA"/>
    <w:rsid w:val="00D424E6"/>
    <w:rsid w:val="00D84A77"/>
    <w:rsid w:val="00D94D5F"/>
    <w:rsid w:val="00E04C90"/>
    <w:rsid w:val="00E2069B"/>
    <w:rsid w:val="00E20991"/>
    <w:rsid w:val="00E36FA7"/>
    <w:rsid w:val="00E61363"/>
    <w:rsid w:val="00EC4A99"/>
    <w:rsid w:val="00F54CE1"/>
    <w:rsid w:val="00FB062F"/>
    <w:rsid w:val="00FB7108"/>
    <w:rsid w:val="00FF400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0DA6"/>
    <w:rPr>
      <w:sz w:val="24"/>
      <w:szCs w:val="24"/>
      <w:lang w:val="en-US" w:eastAsia="en-US"/>
    </w:rPr>
  </w:style>
  <w:style w:type="paragraph" w:styleId="Heading1">
    <w:name w:val="heading 1"/>
    <w:basedOn w:val="Normal"/>
    <w:next w:val="Normal"/>
    <w:qFormat/>
    <w:rsid w:val="00B80DA6"/>
    <w:pPr>
      <w:keepNext/>
      <w:widowControl w:val="0"/>
      <w:autoSpaceDE w:val="0"/>
      <w:autoSpaceDN w:val="0"/>
      <w:adjustRightInd w:val="0"/>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80DA6"/>
    <w:pPr>
      <w:spacing w:before="100" w:beforeAutospacing="1" w:after="119"/>
    </w:pPr>
  </w:style>
  <w:style w:type="paragraph" w:styleId="BodyTextIndent3">
    <w:name w:val="Body Text Indent 3"/>
    <w:basedOn w:val="Normal"/>
    <w:rsid w:val="00B80DA6"/>
    <w:pPr>
      <w:spacing w:after="120"/>
      <w:ind w:left="283"/>
    </w:pPr>
    <w:rPr>
      <w:sz w:val="16"/>
      <w:szCs w:val="16"/>
    </w:rPr>
  </w:style>
  <w:style w:type="paragraph" w:styleId="ListParagraph">
    <w:name w:val="List Paragraph"/>
    <w:basedOn w:val="Normal"/>
    <w:qFormat/>
    <w:rsid w:val="00B80DA6"/>
    <w:pPr>
      <w:spacing w:after="200" w:line="276" w:lineRule="auto"/>
      <w:ind w:left="720"/>
      <w:contextualSpacing/>
    </w:pPr>
    <w:rPr>
      <w:rFonts w:ascii="Calibri" w:hAnsi="Calibri"/>
      <w:sz w:val="22"/>
      <w:szCs w:val="22"/>
    </w:rPr>
  </w:style>
  <w:style w:type="paragraph" w:styleId="Footer">
    <w:name w:val="footer"/>
    <w:basedOn w:val="Normal"/>
    <w:rsid w:val="00225072"/>
    <w:pPr>
      <w:tabs>
        <w:tab w:val="center" w:pos="4320"/>
        <w:tab w:val="right" w:pos="8640"/>
      </w:tabs>
    </w:pPr>
  </w:style>
  <w:style w:type="character" w:styleId="PageNumber">
    <w:name w:val="page number"/>
    <w:basedOn w:val="DefaultParagraphFont"/>
    <w:rsid w:val="00225072"/>
  </w:style>
  <w:style w:type="paragraph" w:styleId="BalloonText">
    <w:name w:val="Balloon Text"/>
    <w:basedOn w:val="Normal"/>
    <w:link w:val="BalloonTextChar"/>
    <w:rsid w:val="00A97070"/>
    <w:rPr>
      <w:rFonts w:ascii="Tahoma" w:hAnsi="Tahoma" w:cs="Tahoma"/>
      <w:sz w:val="16"/>
      <w:szCs w:val="16"/>
    </w:rPr>
  </w:style>
  <w:style w:type="character" w:customStyle="1" w:styleId="BalloonTextChar">
    <w:name w:val="Balloon Text Char"/>
    <w:basedOn w:val="DefaultParagraphFont"/>
    <w:link w:val="BalloonText"/>
    <w:rsid w:val="00A9707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7648</Words>
  <Characters>44365</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51910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5</cp:revision>
  <cp:lastPrinted>2018-01-17T08:24:00Z</cp:lastPrinted>
  <dcterms:created xsi:type="dcterms:W3CDTF">2018-03-13T12:05:00Z</dcterms:created>
  <dcterms:modified xsi:type="dcterms:W3CDTF">2018-06-04T11:44:00Z</dcterms:modified>
</cp:coreProperties>
</file>